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A75B6" w14:textId="77777777" w:rsidR="001A4EF2" w:rsidRPr="001A4EF2" w:rsidRDefault="001A4EF2" w:rsidP="001A4EF2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/>
          <w:sz w:val="24"/>
        </w:rPr>
      </w:pPr>
      <w:r w:rsidRPr="001A4EF2">
        <w:rPr>
          <w:rFonts w:ascii="PT Astra Serif" w:eastAsia="Calibri" w:hAnsi="PT Astra Serif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A3AF6D" wp14:editId="418DBF38">
                <wp:simplePos x="0" y="0"/>
                <wp:positionH relativeFrom="column">
                  <wp:posOffset>4968240</wp:posOffset>
                </wp:positionH>
                <wp:positionV relativeFrom="paragraph">
                  <wp:posOffset>-62865</wp:posOffset>
                </wp:positionV>
                <wp:extent cx="1141095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3EC223" w14:textId="77777777" w:rsidR="00403DCC" w:rsidRPr="003C5141" w:rsidRDefault="00403DCC" w:rsidP="001A4EF2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1.2pt;margin-top:-4.95pt;width:89.8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" fillcolor="window" stroked="f" strokeweight=".5pt">
                <v:textbox>
                  <w:txbxContent>
                    <w:p w14:paraId="2F3EC223" w14:textId="77777777" w:rsidR="00403DCC" w:rsidRPr="003C5141" w:rsidRDefault="00403DCC" w:rsidP="001A4EF2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Pr="001A4EF2">
        <w:rPr>
          <w:rFonts w:ascii="PT Astra Serif" w:eastAsia="Calibri" w:hAnsi="PT Astra Serif"/>
          <w:noProof/>
          <w:sz w:val="24"/>
          <w:lang w:eastAsia="ru-RU"/>
        </w:rPr>
        <w:drawing>
          <wp:inline distT="0" distB="0" distL="0" distR="0" wp14:anchorId="75ED90EC" wp14:editId="35DD95D0">
            <wp:extent cx="581025" cy="723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2750C" w14:textId="77777777" w:rsidR="001A4EF2" w:rsidRPr="001A4EF2" w:rsidRDefault="001A4EF2" w:rsidP="001A4EF2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/>
          <w:sz w:val="24"/>
        </w:rPr>
      </w:pPr>
    </w:p>
    <w:p w14:paraId="0D013477" w14:textId="77777777" w:rsidR="001A4EF2" w:rsidRPr="001A4EF2" w:rsidRDefault="001A4EF2" w:rsidP="001A4EF2">
      <w:pPr>
        <w:keepNext/>
        <w:tabs>
          <w:tab w:val="left" w:pos="708"/>
        </w:tabs>
        <w:suppressAutoHyphens/>
        <w:spacing w:after="0" w:line="240" w:lineRule="auto"/>
        <w:ind w:right="-2"/>
        <w:jc w:val="center"/>
        <w:outlineLvl w:val="4"/>
        <w:rPr>
          <w:rFonts w:ascii="PT Astra Serif" w:eastAsia="Calibri" w:hAnsi="PT Astra Serif"/>
          <w:spacing w:val="20"/>
          <w:sz w:val="32"/>
        </w:rPr>
      </w:pPr>
      <w:r w:rsidRPr="001A4EF2">
        <w:rPr>
          <w:rFonts w:ascii="PT Astra Serif" w:eastAsia="Calibri" w:hAnsi="PT Astra Serif"/>
          <w:spacing w:val="20"/>
          <w:sz w:val="32"/>
        </w:rPr>
        <w:t>АДМИНИСТРАЦИЯ ГОРОДА ЮГОРСКА</w:t>
      </w:r>
    </w:p>
    <w:p w14:paraId="02466A50" w14:textId="77777777" w:rsidR="001A4EF2" w:rsidRPr="001A4EF2" w:rsidRDefault="001A4EF2" w:rsidP="001A4EF2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/>
          <w:sz w:val="28"/>
          <w:szCs w:val="28"/>
        </w:rPr>
      </w:pPr>
      <w:r w:rsidRPr="001A4EF2">
        <w:rPr>
          <w:rFonts w:ascii="PT Astra Serif" w:eastAsia="Calibri" w:hAnsi="PT Astra Serif"/>
          <w:sz w:val="28"/>
          <w:szCs w:val="28"/>
        </w:rPr>
        <w:t>Ханты-Мансийского автономного округа - Югры</w:t>
      </w:r>
    </w:p>
    <w:p w14:paraId="62693190" w14:textId="77777777" w:rsidR="001A4EF2" w:rsidRPr="001A4EF2" w:rsidRDefault="001A4EF2" w:rsidP="001A4EF2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/>
          <w:sz w:val="28"/>
          <w:szCs w:val="28"/>
        </w:rPr>
      </w:pPr>
    </w:p>
    <w:p w14:paraId="789F4B7C" w14:textId="77777777" w:rsidR="001A4EF2" w:rsidRPr="001A4EF2" w:rsidRDefault="001A4EF2" w:rsidP="001A4EF2">
      <w:pPr>
        <w:keepNext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right="-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</w:rPr>
      </w:pPr>
      <w:r w:rsidRPr="001A4EF2">
        <w:rPr>
          <w:rFonts w:ascii="PT Astra Serif" w:eastAsia="Calibri" w:hAnsi="PT Astra Serif"/>
          <w:spacing w:val="20"/>
          <w:sz w:val="36"/>
          <w:szCs w:val="36"/>
        </w:rPr>
        <w:t>ПОСТАНОВЛЕНИЕ</w:t>
      </w:r>
    </w:p>
    <w:p w14:paraId="121FD3A7" w14:textId="77777777" w:rsidR="001A4EF2" w:rsidRPr="001A4EF2" w:rsidRDefault="001A4EF2" w:rsidP="001A4EF2">
      <w:pPr>
        <w:suppressAutoHyphens/>
        <w:spacing w:after="0" w:line="240" w:lineRule="auto"/>
        <w:rPr>
          <w:rFonts w:ascii="PT Astra Serif" w:hAnsi="PT Astra Serif"/>
          <w:sz w:val="28"/>
          <w:szCs w:val="26"/>
        </w:rPr>
      </w:pPr>
    </w:p>
    <w:p w14:paraId="6A076E07" w14:textId="77777777" w:rsidR="001A4EF2" w:rsidRPr="001A4EF2" w:rsidRDefault="001A4EF2" w:rsidP="001A4EF2">
      <w:pPr>
        <w:suppressAutoHyphens/>
        <w:spacing w:after="0" w:line="240" w:lineRule="auto"/>
        <w:rPr>
          <w:rFonts w:ascii="PT Astra Serif" w:hAnsi="PT Astra Serif"/>
          <w:sz w:val="28"/>
          <w:szCs w:val="28"/>
          <w:lang w:val="en-US"/>
        </w:rPr>
      </w:pPr>
    </w:p>
    <w:tbl>
      <w:tblPr>
        <w:tblStyle w:val="1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1A4EF2" w:rsidRPr="001A4EF2" w14:paraId="0263042C" w14:textId="77777777" w:rsidTr="001A4EF2">
        <w:tc>
          <w:tcPr>
            <w:tcW w:w="2563" w:type="pct"/>
          </w:tcPr>
          <w:p w14:paraId="5342491E" w14:textId="73905547" w:rsidR="001A4EF2" w:rsidRPr="001A4EF2" w:rsidRDefault="007C4916" w:rsidP="001A4EF2">
            <w:pPr>
              <w:contextualSpacing/>
              <w:rPr>
                <w:rFonts w:ascii="PT Astra Serif" w:hAnsi="PT Astra Serif"/>
                <w:sz w:val="28"/>
                <w:szCs w:val="26"/>
              </w:rPr>
            </w:pPr>
            <w:proofErr w:type="gramStart"/>
            <w:r w:rsidRPr="00744C34">
              <w:rPr>
                <w:rFonts w:ascii="PT Astra Serif" w:hAnsi="PT Astra Serif"/>
                <w:sz w:val="28"/>
                <w:szCs w:val="26"/>
              </w:rPr>
              <w:t>о</w:t>
            </w:r>
            <w:r>
              <w:rPr>
                <w:rFonts w:ascii="PT Astra Serif" w:hAnsi="PT Astra Serif"/>
                <w:sz w:val="28"/>
                <w:szCs w:val="26"/>
              </w:rPr>
              <w:t>т</w:t>
            </w:r>
            <w:proofErr w:type="gramEnd"/>
            <w:r>
              <w:rPr>
                <w:rFonts w:ascii="PT Astra Serif" w:hAnsi="PT Astra Serif"/>
                <w:sz w:val="28"/>
                <w:szCs w:val="26"/>
              </w:rPr>
              <w:t xml:space="preserve"> [</w:t>
            </w:r>
            <w:proofErr w:type="gramStart"/>
            <w:r>
              <w:rPr>
                <w:rFonts w:ascii="PT Astra Serif" w:hAnsi="PT Astra Serif"/>
                <w:sz w:val="28"/>
                <w:szCs w:val="26"/>
              </w:rPr>
              <w:t>Дата</w:t>
            </w:r>
            <w:proofErr w:type="gramEnd"/>
            <w:r>
              <w:rPr>
                <w:rFonts w:ascii="PT Astra Serif" w:hAnsi="PT Astra Serif"/>
                <w:sz w:val="28"/>
                <w:szCs w:val="26"/>
              </w:rPr>
              <w:t xml:space="preserve"> документа]</w:t>
            </w:r>
          </w:p>
        </w:tc>
        <w:tc>
          <w:tcPr>
            <w:tcW w:w="2437" w:type="pct"/>
          </w:tcPr>
          <w:p w14:paraId="4BA1345F" w14:textId="2DB85C9F" w:rsidR="001A4EF2" w:rsidRPr="001A4EF2" w:rsidRDefault="007C4916" w:rsidP="001A4EF2">
            <w:pPr>
              <w:contextualSpacing/>
              <w:jc w:val="right"/>
              <w:rPr>
                <w:rFonts w:ascii="PT Astra Serif" w:hAnsi="PT Astra Serif"/>
                <w:sz w:val="28"/>
                <w:szCs w:val="26"/>
              </w:rPr>
            </w:pPr>
            <w:r w:rsidRPr="00744C34">
              <w:rPr>
                <w:rFonts w:ascii="PT Astra Serif" w:hAnsi="PT Astra Serif"/>
                <w:sz w:val="28"/>
                <w:szCs w:val="26"/>
              </w:rPr>
              <w:t>№ [Номер документа]</w:t>
            </w:r>
          </w:p>
        </w:tc>
      </w:tr>
    </w:tbl>
    <w:p w14:paraId="671EEB46" w14:textId="77777777" w:rsidR="00954B99" w:rsidRPr="00954B99" w:rsidRDefault="00954B99" w:rsidP="00231D8F">
      <w:pPr>
        <w:suppressAutoHyphens/>
        <w:spacing w:after="0" w:line="240" w:lineRule="auto"/>
        <w:contextualSpacing/>
        <w:rPr>
          <w:rFonts w:ascii="PT Astra Serif" w:eastAsia="Calibri" w:hAnsi="PT Astra Serif" w:cs="Times New Roman"/>
          <w:sz w:val="28"/>
          <w:szCs w:val="28"/>
          <w:lang w:val="en-US"/>
        </w:rPr>
      </w:pPr>
    </w:p>
    <w:p w14:paraId="07655F97" w14:textId="77777777" w:rsidR="00A57A0A" w:rsidRPr="00E66D3A" w:rsidRDefault="00A57A0A" w:rsidP="001A4EF2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710E976" w14:textId="77777777" w:rsidR="00A57A0A" w:rsidRPr="00E66D3A" w:rsidRDefault="00A57A0A" w:rsidP="001A4EF2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C59FF59" w14:textId="77777777" w:rsidR="002D0CA8" w:rsidRDefault="003A2700" w:rsidP="002D0CA8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/>
          <w:bCs/>
          <w:sz w:val="28"/>
          <w:szCs w:val="28"/>
        </w:rPr>
      </w:pPr>
      <w:r w:rsidRPr="001A4EF2">
        <w:rPr>
          <w:rFonts w:ascii="PT Astra Serif" w:hAnsi="PT Astra Serif"/>
          <w:bCs/>
          <w:sz w:val="28"/>
          <w:szCs w:val="28"/>
        </w:rPr>
        <w:t xml:space="preserve">Об утверждении положения </w:t>
      </w:r>
    </w:p>
    <w:p w14:paraId="2F7BCED8" w14:textId="77777777" w:rsidR="005C5395" w:rsidRDefault="005C5395" w:rsidP="002D0CA8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5395">
        <w:rPr>
          <w:rFonts w:ascii="PT Astra Serif" w:hAnsi="PT Astra Serif" w:cs="Times New Roman"/>
          <w:sz w:val="28"/>
          <w:szCs w:val="28"/>
        </w:rPr>
        <w:t>об организации предоставления</w:t>
      </w:r>
    </w:p>
    <w:p w14:paraId="0FB3DA4F" w14:textId="77777777" w:rsidR="005C5395" w:rsidRDefault="005C5395" w:rsidP="002D0CA8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5395">
        <w:rPr>
          <w:rFonts w:ascii="PT Astra Serif" w:hAnsi="PT Astra Serif" w:cs="Times New Roman"/>
          <w:sz w:val="28"/>
          <w:szCs w:val="28"/>
        </w:rPr>
        <w:t xml:space="preserve"> дополнительного образования детей</w:t>
      </w:r>
    </w:p>
    <w:p w14:paraId="595ED1A3" w14:textId="6296D6C4" w:rsidR="005106AD" w:rsidRDefault="005C5395" w:rsidP="002D0CA8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5395">
        <w:rPr>
          <w:rFonts w:ascii="PT Astra Serif" w:hAnsi="PT Astra Serif" w:cs="Times New Roman"/>
          <w:sz w:val="28"/>
          <w:szCs w:val="28"/>
        </w:rPr>
        <w:t xml:space="preserve">в муниципальных </w:t>
      </w:r>
      <w:r w:rsidR="005106AD">
        <w:rPr>
          <w:rFonts w:ascii="PT Astra Serif" w:hAnsi="PT Astra Serif" w:cs="Times New Roman"/>
          <w:sz w:val="28"/>
          <w:szCs w:val="28"/>
        </w:rPr>
        <w:t>учреждениях</w:t>
      </w:r>
      <w:r w:rsidRPr="005C5395">
        <w:rPr>
          <w:rFonts w:ascii="PT Astra Serif" w:hAnsi="PT Astra Serif" w:cs="Times New Roman"/>
          <w:sz w:val="28"/>
          <w:szCs w:val="28"/>
        </w:rPr>
        <w:t xml:space="preserve"> </w:t>
      </w:r>
    </w:p>
    <w:p w14:paraId="09B2F4E6" w14:textId="259D369A" w:rsidR="005C5395" w:rsidRDefault="005C5395" w:rsidP="002D0CA8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5395">
        <w:rPr>
          <w:rFonts w:ascii="PT Astra Serif" w:hAnsi="PT Astra Serif" w:cs="Times New Roman"/>
          <w:sz w:val="28"/>
          <w:szCs w:val="28"/>
        </w:rPr>
        <w:t xml:space="preserve">города Югорска </w:t>
      </w:r>
    </w:p>
    <w:p w14:paraId="435AB607" w14:textId="77777777" w:rsidR="005C5395" w:rsidRDefault="005C5395" w:rsidP="002D0CA8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 w:cs="Times New Roman"/>
          <w:sz w:val="28"/>
          <w:szCs w:val="28"/>
        </w:rPr>
      </w:pPr>
      <w:proofErr w:type="gramStart"/>
      <w:r w:rsidRPr="005C5395">
        <w:rPr>
          <w:rFonts w:ascii="PT Astra Serif" w:hAnsi="PT Astra Serif" w:cs="Times New Roman"/>
          <w:sz w:val="28"/>
          <w:szCs w:val="28"/>
        </w:rPr>
        <w:t xml:space="preserve">(за исключением дополнительного </w:t>
      </w:r>
      <w:proofErr w:type="gramEnd"/>
    </w:p>
    <w:p w14:paraId="22284931" w14:textId="77777777" w:rsidR="005C5395" w:rsidRDefault="005C5395" w:rsidP="002D0CA8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5395">
        <w:rPr>
          <w:rFonts w:ascii="PT Astra Serif" w:hAnsi="PT Astra Serif" w:cs="Times New Roman"/>
          <w:sz w:val="28"/>
          <w:szCs w:val="28"/>
        </w:rPr>
        <w:t xml:space="preserve">образования детей, </w:t>
      </w:r>
      <w:proofErr w:type="gramStart"/>
      <w:r w:rsidRPr="005C5395">
        <w:rPr>
          <w:rFonts w:ascii="PT Astra Serif" w:hAnsi="PT Astra Serif" w:cs="Times New Roman"/>
          <w:sz w:val="28"/>
          <w:szCs w:val="28"/>
        </w:rPr>
        <w:t>финансовое</w:t>
      </w:r>
      <w:proofErr w:type="gramEnd"/>
      <w:r w:rsidRPr="005C5395">
        <w:rPr>
          <w:rFonts w:ascii="PT Astra Serif" w:hAnsi="PT Astra Serif" w:cs="Times New Roman"/>
          <w:sz w:val="28"/>
          <w:szCs w:val="28"/>
        </w:rPr>
        <w:t xml:space="preserve"> </w:t>
      </w:r>
    </w:p>
    <w:p w14:paraId="7495A249" w14:textId="77777777" w:rsidR="005C5395" w:rsidRDefault="005C5395" w:rsidP="002D0CA8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 w:cs="Times New Roman"/>
          <w:sz w:val="28"/>
          <w:szCs w:val="28"/>
        </w:rPr>
      </w:pPr>
      <w:proofErr w:type="gramStart"/>
      <w:r w:rsidRPr="005C5395">
        <w:rPr>
          <w:rFonts w:ascii="PT Astra Serif" w:hAnsi="PT Astra Serif" w:cs="Times New Roman"/>
          <w:sz w:val="28"/>
          <w:szCs w:val="28"/>
        </w:rPr>
        <w:t>обеспечение</w:t>
      </w:r>
      <w:proofErr w:type="gramEnd"/>
      <w:r w:rsidRPr="005C5395">
        <w:rPr>
          <w:rFonts w:ascii="PT Astra Serif" w:hAnsi="PT Astra Serif" w:cs="Times New Roman"/>
          <w:sz w:val="28"/>
          <w:szCs w:val="28"/>
        </w:rPr>
        <w:t xml:space="preserve"> которого </w:t>
      </w:r>
    </w:p>
    <w:p w14:paraId="5F3DBC36" w14:textId="77777777" w:rsidR="005C5395" w:rsidRDefault="005C5395" w:rsidP="002D0CA8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5395">
        <w:rPr>
          <w:rFonts w:ascii="PT Astra Serif" w:hAnsi="PT Astra Serif" w:cs="Times New Roman"/>
          <w:sz w:val="28"/>
          <w:szCs w:val="28"/>
        </w:rPr>
        <w:t xml:space="preserve">осуществляется органами </w:t>
      </w:r>
    </w:p>
    <w:p w14:paraId="31A12B2E" w14:textId="77777777" w:rsidR="005C5395" w:rsidRDefault="005C5395" w:rsidP="002D0CA8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5C5395">
        <w:rPr>
          <w:rFonts w:ascii="PT Astra Serif" w:hAnsi="PT Astra Serif" w:cs="Times New Roman"/>
          <w:sz w:val="28"/>
          <w:szCs w:val="28"/>
        </w:rPr>
        <w:t xml:space="preserve">государственной власти субъекта </w:t>
      </w:r>
    </w:p>
    <w:p w14:paraId="07020D05" w14:textId="65C67EAE" w:rsidR="00AB314D" w:rsidRPr="001A4EF2" w:rsidRDefault="005C5395" w:rsidP="002D0CA8">
      <w:pPr>
        <w:tabs>
          <w:tab w:val="left" w:pos="540"/>
          <w:tab w:val="left" w:pos="870"/>
        </w:tabs>
        <w:spacing w:after="0" w:line="240" w:lineRule="auto"/>
        <w:rPr>
          <w:rFonts w:ascii="PT Astra Serif" w:hAnsi="PT Astra Serif"/>
          <w:bCs/>
          <w:sz w:val="28"/>
          <w:szCs w:val="28"/>
        </w:rPr>
      </w:pPr>
      <w:proofErr w:type="gramStart"/>
      <w:r w:rsidRPr="005C5395">
        <w:rPr>
          <w:rFonts w:ascii="PT Astra Serif" w:hAnsi="PT Astra Serif" w:cs="Times New Roman"/>
          <w:sz w:val="28"/>
          <w:szCs w:val="28"/>
        </w:rPr>
        <w:t>Российской Федерации</w:t>
      </w:r>
      <w:r>
        <w:rPr>
          <w:rFonts w:ascii="PT Astra Serif" w:hAnsi="PT Astra Serif" w:cs="Times New Roman"/>
          <w:sz w:val="28"/>
          <w:szCs w:val="28"/>
        </w:rPr>
        <w:t>)</w:t>
      </w:r>
      <w:proofErr w:type="gramEnd"/>
    </w:p>
    <w:p w14:paraId="3358B94C" w14:textId="77777777" w:rsidR="00FA5F64" w:rsidRDefault="00FA5F64" w:rsidP="00A032BF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</w:p>
    <w:p w14:paraId="3F81A949" w14:textId="77777777" w:rsidR="001A4EF2" w:rsidRPr="00E66D3A" w:rsidRDefault="001A4EF2" w:rsidP="00A032B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02C6AFE6" w14:textId="77777777" w:rsidR="00D60A37" w:rsidRPr="00FA5F64" w:rsidRDefault="00D60A37" w:rsidP="005C5395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6FB296B5" w14:textId="20A60342" w:rsidR="00C25475" w:rsidRPr="00403DCC" w:rsidRDefault="00C25475" w:rsidP="005106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03DCC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5C5395" w:rsidRPr="00403DCC">
        <w:rPr>
          <w:rFonts w:ascii="PT Astra Serif" w:hAnsi="PT Astra Serif" w:cs="Times New Roman"/>
          <w:sz w:val="28"/>
          <w:szCs w:val="28"/>
        </w:rPr>
        <w:t>приказом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программам»,</w:t>
      </w:r>
      <w:r w:rsidR="00FA5F64" w:rsidRPr="00403DCC">
        <w:rPr>
          <w:rFonts w:ascii="PT Astra Serif" w:hAnsi="PT Astra Serif" w:cs="Times New Roman"/>
          <w:sz w:val="28"/>
          <w:szCs w:val="28"/>
        </w:rPr>
        <w:t xml:space="preserve"> приказом Департамента образования и молодежной политики Ханты-Мансийского автономного округа – Югры от 04.08.2016 № 1224 «Об утверждении Правил персонифицированного финансирования дополнительного образования детей </w:t>
      </w:r>
      <w:proofErr w:type="gramStart"/>
      <w:r w:rsidR="00FA5F64" w:rsidRPr="00403DCC">
        <w:rPr>
          <w:rFonts w:ascii="PT Astra Serif" w:hAnsi="PT Astra Serif" w:cs="Times New Roman"/>
          <w:sz w:val="28"/>
          <w:szCs w:val="28"/>
        </w:rPr>
        <w:t>в</w:t>
      </w:r>
      <w:proofErr w:type="gramEnd"/>
      <w:r w:rsidR="00FA5F64" w:rsidRPr="00403DCC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FA5F64" w:rsidRPr="00403DCC">
        <w:rPr>
          <w:rFonts w:ascii="PT Astra Serif" w:hAnsi="PT Astra Serif" w:cs="Times New Roman"/>
          <w:sz w:val="28"/>
          <w:szCs w:val="28"/>
        </w:rPr>
        <w:t>Ханты-Мансийском</w:t>
      </w:r>
      <w:proofErr w:type="gramEnd"/>
      <w:r w:rsidR="00FA5F64" w:rsidRPr="00403DCC">
        <w:rPr>
          <w:rFonts w:ascii="PT Astra Serif" w:hAnsi="PT Astra Serif" w:cs="Times New Roman"/>
          <w:sz w:val="28"/>
          <w:szCs w:val="28"/>
        </w:rPr>
        <w:t xml:space="preserve"> автономном округе – Югре»</w:t>
      </w:r>
      <w:r w:rsidR="0019088A" w:rsidRPr="00403DCC">
        <w:rPr>
          <w:rFonts w:ascii="PT Astra Serif" w:hAnsi="PT Astra Serif" w:cs="Times New Roman"/>
          <w:sz w:val="28"/>
          <w:szCs w:val="28"/>
        </w:rPr>
        <w:t>:</w:t>
      </w:r>
    </w:p>
    <w:p w14:paraId="5BAFF0E2" w14:textId="47C71D43" w:rsidR="003A2700" w:rsidRPr="00403DCC" w:rsidRDefault="00936EA9" w:rsidP="005106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03DCC">
        <w:rPr>
          <w:rFonts w:ascii="PT Astra Serif" w:hAnsi="PT Astra Serif" w:cs="Times New Roman"/>
          <w:sz w:val="28"/>
          <w:szCs w:val="28"/>
        </w:rPr>
        <w:t xml:space="preserve">1. </w:t>
      </w:r>
      <w:r w:rsidR="001C4287" w:rsidRPr="00403DCC">
        <w:rPr>
          <w:rFonts w:ascii="PT Astra Serif" w:hAnsi="PT Astra Serif" w:cs="Times New Roman"/>
          <w:sz w:val="28"/>
          <w:szCs w:val="28"/>
        </w:rPr>
        <w:t>Утвердить:</w:t>
      </w:r>
    </w:p>
    <w:p w14:paraId="04FF0DF5" w14:textId="2FFABBF1" w:rsidR="001C4287" w:rsidRPr="00403DCC" w:rsidRDefault="00E47BE5" w:rsidP="005106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03DCC">
        <w:rPr>
          <w:rFonts w:ascii="PT Astra Serif" w:hAnsi="PT Astra Serif" w:cs="Times New Roman"/>
          <w:sz w:val="28"/>
          <w:szCs w:val="28"/>
        </w:rPr>
        <w:t>1.1. </w:t>
      </w:r>
      <w:r w:rsidR="005C5395" w:rsidRPr="00403DCC">
        <w:rPr>
          <w:rFonts w:ascii="PT Astra Serif" w:hAnsi="PT Astra Serif" w:cs="Times New Roman"/>
          <w:sz w:val="28"/>
          <w:szCs w:val="28"/>
        </w:rPr>
        <w:t xml:space="preserve">Положение об организации предоставления дополнительного образования детей в муниципальных </w:t>
      </w:r>
      <w:r w:rsidR="005106AD">
        <w:rPr>
          <w:rFonts w:ascii="PT Astra Serif" w:hAnsi="PT Astra Serif" w:cs="Times New Roman"/>
          <w:sz w:val="28"/>
          <w:szCs w:val="28"/>
        </w:rPr>
        <w:t>учреждениях</w:t>
      </w:r>
      <w:r w:rsidR="005C5395" w:rsidRPr="00403DCC">
        <w:rPr>
          <w:rFonts w:ascii="PT Astra Serif" w:hAnsi="PT Astra Serif" w:cs="Times New Roman"/>
          <w:sz w:val="28"/>
          <w:szCs w:val="28"/>
        </w:rPr>
        <w:t xml:space="preserve"> города Югорска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</w:t>
      </w:r>
      <w:r w:rsidR="005106AD">
        <w:rPr>
          <w:rFonts w:ascii="PT Astra Serif" w:hAnsi="PT Astra Serif" w:cs="Times New Roman"/>
          <w:sz w:val="28"/>
          <w:szCs w:val="28"/>
        </w:rPr>
        <w:t xml:space="preserve"> (приложение</w:t>
      </w:r>
      <w:r w:rsidR="001C4287" w:rsidRPr="00403DCC">
        <w:rPr>
          <w:rFonts w:ascii="PT Astra Serif" w:hAnsi="PT Astra Serif" w:cs="Times New Roman"/>
          <w:sz w:val="28"/>
          <w:szCs w:val="28"/>
        </w:rPr>
        <w:t>).</w:t>
      </w:r>
    </w:p>
    <w:p w14:paraId="6E3870A3" w14:textId="2E901C30" w:rsidR="001C4287" w:rsidRPr="00403DCC" w:rsidRDefault="005C5395" w:rsidP="005106A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403DCC">
        <w:rPr>
          <w:rFonts w:ascii="PT Astra Serif" w:hAnsi="PT Astra Serif" w:cs="Times New Roman"/>
          <w:sz w:val="28"/>
          <w:szCs w:val="28"/>
        </w:rPr>
        <w:t>2.</w:t>
      </w:r>
      <w:r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Признать утратившим силу постановления администрации города Югорска:</w:t>
      </w:r>
    </w:p>
    <w:p w14:paraId="273D7FC6" w14:textId="05D396BA" w:rsidR="006B319C" w:rsidRDefault="005C5395" w:rsidP="005106A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lastRenderedPageBreak/>
        <w:t>2.1</w:t>
      </w:r>
      <w:r w:rsidR="00403DCC"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. </w:t>
      </w:r>
      <w:r w:rsidR="006B319C"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>от 16.05.2019 № 965 «Об утверждении Положения об организации предоставления дополнительного образования детей в муниципальных образовательных организациях города Югорска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Федерации)»;</w:t>
      </w:r>
    </w:p>
    <w:p w14:paraId="3E6123AE" w14:textId="31548CD8" w:rsidR="005C5395" w:rsidRPr="00403DCC" w:rsidRDefault="005C5395" w:rsidP="005106A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>2.2.</w:t>
      </w:r>
      <w:r w:rsidR="00403DCC"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bookmarkStart w:id="0" w:name="_GoBack"/>
      <w:r w:rsidR="006B319C"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>от 25.03.2020 №482 «О внесении изменений в постановление администрации города Югорска от 16.05.2019 № 965 «Об утверждении Положения об организации предоставления дополнительного образования детей в муниципальных образовательных организациях города Югорска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Федерации)»;</w:t>
      </w:r>
      <w:r w:rsidR="006B319C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</w:p>
    <w:p w14:paraId="0AC4B7B2" w14:textId="4CE45C6F" w:rsidR="005C5395" w:rsidRPr="00403DCC" w:rsidRDefault="005C5395" w:rsidP="005106A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>2.3.</w:t>
      </w:r>
      <w:r w:rsidR="00403DCC"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6B319C"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>от 28.12.2020 № 1988 «О внесении изменения в постановление администрации города Югорска от 16.05.2019 № 965 «Об утверждении Положения об организации предоставления дополнительного образования детей в муниципальных образовательных организациях города Югорска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Федерации)»;</w:t>
      </w:r>
    </w:p>
    <w:p w14:paraId="3CB1C9EB" w14:textId="4C18D5D9" w:rsidR="006B319C" w:rsidRDefault="00403DCC" w:rsidP="005106A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2.4. </w:t>
      </w:r>
      <w:r w:rsidR="006B319C"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>от 20.05.2021 № 813-п «О внесении изменений в постановление администрации города Югорска от 16.05.2019 № 965 «Об утверждении Положения об организации предоставления дополнительного образования детей в муниципальных образовательных организациях города Югорска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Федерации)»;</w:t>
      </w:r>
    </w:p>
    <w:p w14:paraId="46CC41BD" w14:textId="7AD10C88" w:rsidR="00403DCC" w:rsidRPr="00403DCC" w:rsidRDefault="006B319C" w:rsidP="005106A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2.5. </w:t>
      </w:r>
      <w:r w:rsidR="00403DCC"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>от 11.04.2022 № 693-п «О внесении изменений в постановление администрации города Югорска от 16.05.2019 № 965 «Об утверждении Положения об организации предоставления дополнительного образования детей в муниципальных образовательных организациях города Югорска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Федерации)».</w:t>
      </w:r>
    </w:p>
    <w:bookmarkEnd w:id="0"/>
    <w:p w14:paraId="61C8DABC" w14:textId="3F649EDD" w:rsidR="008F4F58" w:rsidRPr="00403DCC" w:rsidRDefault="008F4F58" w:rsidP="005106A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403DCC">
        <w:rPr>
          <w:rFonts w:ascii="PT Astra Serif" w:eastAsia="Calibri" w:hAnsi="PT Astra Serif" w:cs="Times New Roman"/>
          <w:sz w:val="28"/>
          <w:szCs w:val="28"/>
          <w:lang w:eastAsia="ru-RU"/>
        </w:rPr>
        <w:t>3. 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Югорска.</w:t>
      </w:r>
    </w:p>
    <w:p w14:paraId="717C50C9" w14:textId="4017EDD4" w:rsidR="008F4F58" w:rsidRPr="00403DCC" w:rsidRDefault="008F4F58" w:rsidP="005106A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03DCC">
        <w:rPr>
          <w:rFonts w:ascii="PT Astra Serif" w:hAnsi="PT Astra Serif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14:paraId="49341DD7" w14:textId="6A7F13E2" w:rsidR="008F4F58" w:rsidRPr="00403DCC" w:rsidRDefault="008F4F58" w:rsidP="005106A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03DCC">
        <w:rPr>
          <w:rFonts w:ascii="PT Astra Serif" w:hAnsi="PT Astra Serif"/>
          <w:sz w:val="28"/>
          <w:szCs w:val="28"/>
        </w:rPr>
        <w:t xml:space="preserve">5. </w:t>
      </w:r>
      <w:proofErr w:type="gramStart"/>
      <w:r w:rsidRPr="00403DCC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403DCC">
        <w:rPr>
          <w:rFonts w:ascii="PT Astra Serif" w:hAnsi="PT Astra Serif"/>
          <w:sz w:val="28"/>
          <w:szCs w:val="28"/>
        </w:rPr>
        <w:t xml:space="preserve"> выполнением постановления </w:t>
      </w:r>
      <w:r w:rsidRPr="00403DCC">
        <w:rPr>
          <w:rFonts w:ascii="PT Astra Serif" w:hAnsi="PT Astra Serif"/>
          <w:color w:val="000000"/>
          <w:sz w:val="28"/>
          <w:szCs w:val="28"/>
        </w:rPr>
        <w:t xml:space="preserve">возложить на заместителя главы города Югорска </w:t>
      </w:r>
      <w:proofErr w:type="spellStart"/>
      <w:r w:rsidRPr="00403DCC">
        <w:rPr>
          <w:rFonts w:ascii="PT Astra Serif" w:hAnsi="PT Astra Serif"/>
          <w:color w:val="000000"/>
          <w:sz w:val="28"/>
          <w:szCs w:val="28"/>
        </w:rPr>
        <w:t>Носкову</w:t>
      </w:r>
      <w:proofErr w:type="spellEnd"/>
      <w:r w:rsidRPr="00403DCC">
        <w:rPr>
          <w:rFonts w:ascii="PT Astra Serif" w:hAnsi="PT Astra Serif"/>
          <w:color w:val="000000"/>
          <w:sz w:val="28"/>
          <w:szCs w:val="28"/>
        </w:rPr>
        <w:t xml:space="preserve"> Л.И.</w:t>
      </w:r>
    </w:p>
    <w:p w14:paraId="177B2105" w14:textId="77777777" w:rsidR="007C4916" w:rsidRPr="007C4916" w:rsidRDefault="007C4916" w:rsidP="007C4916">
      <w:pPr>
        <w:suppressAutoHyphens/>
        <w:spacing w:after="0" w:line="240" w:lineRule="auto"/>
        <w:rPr>
          <w:rFonts w:ascii="PT Astra Serif" w:hAnsi="PT Astra Serif"/>
          <w:sz w:val="28"/>
          <w:szCs w:val="26"/>
        </w:rPr>
      </w:pPr>
    </w:p>
    <w:p w14:paraId="69AE7EC0" w14:textId="77777777" w:rsidR="007C4916" w:rsidRPr="00842E4F" w:rsidRDefault="007C4916" w:rsidP="007C4916">
      <w:pPr>
        <w:spacing w:after="0"/>
        <w:rPr>
          <w:rFonts w:ascii="PT Astra Serif" w:eastAsia="Times New Roman" w:hAnsi="PT Astra Serif" w:cs="Times New Roman"/>
          <w:sz w:val="28"/>
          <w:szCs w:val="20"/>
        </w:rPr>
      </w:pPr>
    </w:p>
    <w:p w14:paraId="664185F5" w14:textId="77777777" w:rsidR="007C4916" w:rsidRPr="007C4916" w:rsidRDefault="007C4916" w:rsidP="007C4916">
      <w:pPr>
        <w:spacing w:after="0"/>
        <w:rPr>
          <w:rFonts w:ascii="PT Astra Serif" w:hAnsi="PT Astra Serif"/>
          <w:b/>
          <w:sz w:val="28"/>
          <w:szCs w:val="26"/>
        </w:rPr>
      </w:pPr>
      <w:r w:rsidRPr="007C4916">
        <w:rPr>
          <w:rFonts w:ascii="PT Astra Serif" w:hAnsi="PT Astra Serif"/>
          <w:b/>
          <w:noProof/>
          <w:sz w:val="28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1964F1" wp14:editId="15422A59">
                <wp:simplePos x="0" y="0"/>
                <wp:positionH relativeFrom="column">
                  <wp:posOffset>2234564</wp:posOffset>
                </wp:positionH>
                <wp:positionV relativeFrom="paragraph">
                  <wp:posOffset>222250</wp:posOffset>
                </wp:positionV>
                <wp:extent cx="2505075" cy="914400"/>
                <wp:effectExtent l="0" t="0" r="28575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91440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8" o:spid="_x0000_s1026" style="position:absolute;margin-left:175.95pt;margin-top:17.5pt;width:197.25pt;height:1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" filled="f" strokecolor="windowText" strokeweight=".25pt"/>
            </w:pict>
          </mc:Fallback>
        </mc:AlternateContent>
      </w: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2"/>
        <w:gridCol w:w="3929"/>
        <w:gridCol w:w="1937"/>
      </w:tblGrid>
      <w:tr w:rsidR="007C4916" w:rsidRPr="007C4916" w14:paraId="6A8C1BF5" w14:textId="77777777" w:rsidTr="00403DCC">
        <w:trPr>
          <w:trHeight w:val="1443"/>
        </w:trPr>
        <w:tc>
          <w:tcPr>
            <w:tcW w:w="1902" w:type="pct"/>
          </w:tcPr>
          <w:p w14:paraId="7ABCEBA8" w14:textId="77777777" w:rsidR="007C4916" w:rsidRPr="007C4916" w:rsidRDefault="007C4916" w:rsidP="007C4916">
            <w:pPr>
              <w:rPr>
                <w:rFonts w:ascii="PT Astra Serif" w:hAnsi="PT Astra Serif"/>
                <w:b/>
                <w:szCs w:val="26"/>
              </w:rPr>
            </w:pPr>
            <w:r w:rsidRPr="007C4916">
              <w:rPr>
                <w:rFonts w:ascii="PT Astra Serif" w:hAnsi="PT Astra Serif"/>
                <w:b/>
                <w:sz w:val="28"/>
                <w:szCs w:val="26"/>
              </w:rPr>
              <w:lastRenderedPageBreak/>
              <w:t>Глава города Югорска</w:t>
            </w:r>
          </w:p>
        </w:tc>
        <w:tc>
          <w:tcPr>
            <w:tcW w:w="2075" w:type="pct"/>
            <w:vAlign w:val="center"/>
          </w:tcPr>
          <w:p w14:paraId="3CA97C33" w14:textId="77777777" w:rsidR="007C4916" w:rsidRPr="007C4916" w:rsidRDefault="007C4916" w:rsidP="007C4916">
            <w:pPr>
              <w:jc w:val="center"/>
              <w:rPr>
                <w:rFonts w:ascii="PT Astra Serif" w:eastAsia="Calibri" w:hAnsi="PT Astra Serif"/>
                <w:b/>
                <w:color w:val="D9D9D9"/>
                <w:szCs w:val="26"/>
              </w:rPr>
            </w:pPr>
            <w:r w:rsidRPr="007C4916">
              <w:rPr>
                <w:noProof/>
                <w:sz w:val="18"/>
              </w:rPr>
              <w:drawing>
                <wp:anchor distT="0" distB="0" distL="114300" distR="114300" simplePos="0" relativeHeight="251665408" behindDoc="1" locked="0" layoutInCell="1" allowOverlap="1" wp14:anchorId="265F6609" wp14:editId="34DA289C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916">
              <w:rPr>
                <w:rFonts w:ascii="PT Astra Serif" w:eastAsia="Calibri" w:hAnsi="PT Astra Serif"/>
                <w:b/>
                <w:color w:val="D9D9D9"/>
                <w:szCs w:val="26"/>
              </w:rPr>
              <w:t xml:space="preserve">          ДОКУМЕНТ ПОДПИСАН</w:t>
            </w:r>
          </w:p>
          <w:p w14:paraId="4D0E8738" w14:textId="77777777" w:rsidR="007C4916" w:rsidRPr="007C4916" w:rsidRDefault="007C4916" w:rsidP="007C4916">
            <w:pPr>
              <w:jc w:val="center"/>
              <w:rPr>
                <w:rFonts w:ascii="PT Astra Serif" w:eastAsia="Calibri" w:hAnsi="PT Astra Serif"/>
                <w:b/>
                <w:color w:val="D9D9D9"/>
                <w:szCs w:val="26"/>
              </w:rPr>
            </w:pPr>
            <w:r w:rsidRPr="007C4916">
              <w:rPr>
                <w:rFonts w:ascii="PT Astra Serif" w:eastAsia="Calibri" w:hAnsi="PT Astra Serif"/>
                <w:b/>
                <w:color w:val="D9D9D9"/>
                <w:szCs w:val="26"/>
              </w:rPr>
              <w:t xml:space="preserve">            ЭЛЕКТРОННОЙ ПОДПИСЬЮ</w:t>
            </w:r>
          </w:p>
          <w:p w14:paraId="41664F41" w14:textId="77777777" w:rsidR="007C4916" w:rsidRPr="007C4916" w:rsidRDefault="007C4916" w:rsidP="007C491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D9D9D9"/>
                <w:szCs w:val="26"/>
              </w:rPr>
            </w:pPr>
            <w:r w:rsidRPr="007C4916">
              <w:rPr>
                <w:rFonts w:ascii="PT Astra Serif" w:hAnsi="PT Astra Serif"/>
                <w:color w:val="D9D9D9"/>
                <w:szCs w:val="26"/>
              </w:rPr>
              <w:t>Сертификат  [Номер сертификата 1]</w:t>
            </w:r>
          </w:p>
          <w:p w14:paraId="0CFB3746" w14:textId="77777777" w:rsidR="007C4916" w:rsidRPr="007C4916" w:rsidRDefault="007C4916" w:rsidP="007C491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D9D9D9"/>
                <w:szCs w:val="26"/>
              </w:rPr>
            </w:pPr>
            <w:r w:rsidRPr="007C4916">
              <w:rPr>
                <w:rFonts w:ascii="PT Astra Serif" w:hAnsi="PT Astra Serif"/>
                <w:color w:val="D9D9D9"/>
                <w:szCs w:val="26"/>
              </w:rPr>
              <w:t>Владелец [Владелец сертификата 1]</w:t>
            </w:r>
          </w:p>
          <w:p w14:paraId="1C8436EC" w14:textId="77777777" w:rsidR="007C4916" w:rsidRPr="007C4916" w:rsidRDefault="007C4916" w:rsidP="007C4916">
            <w:pPr>
              <w:jc w:val="center"/>
              <w:rPr>
                <w:rFonts w:ascii="PT Astra Serif" w:eastAsia="Calibri" w:hAnsi="PT Astra Serif"/>
                <w:sz w:val="24"/>
                <w:szCs w:val="26"/>
              </w:rPr>
            </w:pPr>
            <w:r w:rsidRPr="007C4916">
              <w:rPr>
                <w:rFonts w:ascii="PT Astra Serif" w:eastAsia="Calibri" w:hAnsi="PT Astra Serif"/>
                <w:color w:val="D9D9D9"/>
                <w:szCs w:val="26"/>
              </w:rPr>
              <w:t>Действителен с [</w:t>
            </w:r>
            <w:proofErr w:type="spellStart"/>
            <w:r w:rsidRPr="007C4916">
              <w:rPr>
                <w:rFonts w:ascii="PT Astra Serif" w:eastAsia="Calibri" w:hAnsi="PT Astra Serif"/>
                <w:color w:val="D9D9D9"/>
                <w:szCs w:val="26"/>
              </w:rPr>
              <w:t>ДатаС</w:t>
            </w:r>
            <w:proofErr w:type="spellEnd"/>
            <w:r w:rsidRPr="007C4916">
              <w:rPr>
                <w:rFonts w:ascii="PT Astra Serif" w:eastAsia="Calibri" w:hAnsi="PT Astra Serif"/>
                <w:color w:val="D9D9D9"/>
                <w:szCs w:val="26"/>
              </w:rPr>
              <w:t xml:space="preserve"> 1] по [</w:t>
            </w:r>
            <w:proofErr w:type="spellStart"/>
            <w:r w:rsidRPr="007C4916">
              <w:rPr>
                <w:rFonts w:ascii="PT Astra Serif" w:eastAsia="Calibri" w:hAnsi="PT Astra Serif"/>
                <w:color w:val="D9D9D9"/>
                <w:szCs w:val="26"/>
              </w:rPr>
              <w:t>ДатаПо</w:t>
            </w:r>
            <w:proofErr w:type="spellEnd"/>
            <w:r w:rsidRPr="007C4916">
              <w:rPr>
                <w:rFonts w:ascii="PT Astra Serif" w:eastAsia="Calibri" w:hAnsi="PT Astra Serif"/>
                <w:color w:val="D9D9D9"/>
                <w:szCs w:val="26"/>
              </w:rPr>
              <w:t xml:space="preserve"> 1]</w:t>
            </w:r>
          </w:p>
        </w:tc>
        <w:tc>
          <w:tcPr>
            <w:tcW w:w="1023" w:type="pct"/>
          </w:tcPr>
          <w:p w14:paraId="173BC1F2" w14:textId="77777777" w:rsidR="007C4916" w:rsidRPr="007C4916" w:rsidRDefault="007C4916" w:rsidP="007C4916">
            <w:pPr>
              <w:jc w:val="right"/>
              <w:rPr>
                <w:rFonts w:ascii="PT Astra Serif" w:hAnsi="PT Astra Serif"/>
                <w:b/>
                <w:szCs w:val="26"/>
              </w:rPr>
            </w:pPr>
            <w:r w:rsidRPr="007C4916">
              <w:rPr>
                <w:rFonts w:ascii="PT Astra Serif" w:hAnsi="PT Astra Serif"/>
                <w:b/>
                <w:sz w:val="28"/>
                <w:szCs w:val="26"/>
              </w:rPr>
              <w:t>А.Ю. Харлов</w:t>
            </w:r>
          </w:p>
        </w:tc>
      </w:tr>
    </w:tbl>
    <w:p w14:paraId="501B95C0" w14:textId="77777777" w:rsidR="005106AD" w:rsidRDefault="005106AD" w:rsidP="001A4EF2">
      <w:pPr>
        <w:suppressAutoHyphens/>
        <w:spacing w:after="0"/>
        <w:jc w:val="right"/>
        <w:rPr>
          <w:rFonts w:ascii="PT Astra Serif" w:hAnsi="PT Astra Serif"/>
          <w:b/>
          <w:sz w:val="28"/>
          <w:szCs w:val="26"/>
        </w:rPr>
      </w:pPr>
    </w:p>
    <w:p w14:paraId="15CA03EB" w14:textId="77777777" w:rsidR="005106AD" w:rsidRDefault="005106AD">
      <w:pPr>
        <w:rPr>
          <w:rFonts w:ascii="PT Astra Serif" w:hAnsi="PT Astra Serif"/>
          <w:b/>
          <w:sz w:val="28"/>
          <w:szCs w:val="26"/>
        </w:rPr>
      </w:pPr>
      <w:r>
        <w:rPr>
          <w:rFonts w:ascii="PT Astra Serif" w:hAnsi="PT Astra Serif"/>
          <w:b/>
          <w:sz w:val="28"/>
          <w:szCs w:val="26"/>
        </w:rPr>
        <w:br w:type="page"/>
      </w:r>
    </w:p>
    <w:p w14:paraId="78217BC2" w14:textId="4668DBFE" w:rsidR="001A4EF2" w:rsidRPr="005F3DD4" w:rsidRDefault="001A4EF2" w:rsidP="005F3DD4">
      <w:pPr>
        <w:suppressAutoHyphens/>
        <w:spacing w:after="0" w:line="240" w:lineRule="auto"/>
        <w:jc w:val="right"/>
        <w:rPr>
          <w:rFonts w:ascii="PT Astra Serif" w:hAnsi="PT Astra Serif"/>
          <w:b/>
          <w:sz w:val="28"/>
          <w:szCs w:val="26"/>
        </w:rPr>
      </w:pPr>
      <w:r w:rsidRPr="005F3DD4">
        <w:rPr>
          <w:rFonts w:ascii="PT Astra Serif" w:hAnsi="PT Astra Serif"/>
          <w:b/>
          <w:sz w:val="28"/>
          <w:szCs w:val="26"/>
        </w:rPr>
        <w:lastRenderedPageBreak/>
        <w:t>Приложение</w:t>
      </w:r>
      <w:r w:rsidR="005F3DD4" w:rsidRPr="005F3DD4">
        <w:rPr>
          <w:rFonts w:ascii="PT Astra Serif" w:hAnsi="PT Astra Serif"/>
          <w:b/>
          <w:sz w:val="28"/>
          <w:szCs w:val="26"/>
        </w:rPr>
        <w:t xml:space="preserve"> </w:t>
      </w:r>
    </w:p>
    <w:p w14:paraId="3795A8CE" w14:textId="77777777" w:rsidR="001A4EF2" w:rsidRPr="005F3DD4" w:rsidRDefault="001A4EF2" w:rsidP="005F3DD4">
      <w:pPr>
        <w:suppressAutoHyphens/>
        <w:spacing w:after="0" w:line="240" w:lineRule="auto"/>
        <w:jc w:val="right"/>
        <w:rPr>
          <w:rFonts w:ascii="PT Astra Serif" w:hAnsi="PT Astra Serif"/>
          <w:b/>
          <w:sz w:val="28"/>
          <w:szCs w:val="26"/>
        </w:rPr>
      </w:pPr>
      <w:r w:rsidRPr="005F3DD4">
        <w:rPr>
          <w:rFonts w:ascii="PT Astra Serif" w:hAnsi="PT Astra Serif"/>
          <w:b/>
          <w:sz w:val="28"/>
          <w:szCs w:val="26"/>
        </w:rPr>
        <w:t>к постановлению</w:t>
      </w:r>
    </w:p>
    <w:p w14:paraId="0379ACE6" w14:textId="77777777" w:rsidR="001A4EF2" w:rsidRPr="005F3DD4" w:rsidRDefault="001A4EF2" w:rsidP="005F3DD4">
      <w:pPr>
        <w:suppressAutoHyphens/>
        <w:spacing w:after="0" w:line="240" w:lineRule="auto"/>
        <w:jc w:val="right"/>
        <w:rPr>
          <w:rFonts w:ascii="PT Astra Serif" w:hAnsi="PT Astra Serif"/>
          <w:b/>
          <w:sz w:val="28"/>
          <w:szCs w:val="26"/>
        </w:rPr>
      </w:pPr>
      <w:r w:rsidRPr="005F3DD4">
        <w:rPr>
          <w:rFonts w:ascii="PT Astra Serif" w:hAnsi="PT Astra Serif"/>
          <w:b/>
          <w:sz w:val="28"/>
          <w:szCs w:val="26"/>
        </w:rPr>
        <w:t xml:space="preserve"> администрации города Югорска</w:t>
      </w:r>
    </w:p>
    <w:p w14:paraId="3B36159D" w14:textId="77777777" w:rsidR="007C4916" w:rsidRPr="005F3DD4" w:rsidRDefault="007C4916" w:rsidP="005F3DD4">
      <w:pPr>
        <w:spacing w:after="0" w:line="240" w:lineRule="auto"/>
        <w:contextualSpacing/>
        <w:jc w:val="right"/>
        <w:rPr>
          <w:rFonts w:ascii="PT Astra Serif" w:hAnsi="PT Astra Serif"/>
          <w:b/>
          <w:sz w:val="28"/>
          <w:szCs w:val="26"/>
        </w:rPr>
      </w:pPr>
      <w:proofErr w:type="gramStart"/>
      <w:r w:rsidRPr="005F3DD4">
        <w:rPr>
          <w:rFonts w:ascii="PT Astra Serif" w:hAnsi="PT Astra Serif"/>
          <w:b/>
          <w:sz w:val="28"/>
          <w:szCs w:val="26"/>
        </w:rPr>
        <w:t>от</w:t>
      </w:r>
      <w:proofErr w:type="gramEnd"/>
      <w:r w:rsidRPr="005F3DD4">
        <w:rPr>
          <w:rFonts w:ascii="PT Astra Serif" w:hAnsi="PT Astra Serif"/>
          <w:b/>
          <w:sz w:val="28"/>
          <w:szCs w:val="26"/>
        </w:rPr>
        <w:t xml:space="preserve"> [</w:t>
      </w:r>
      <w:proofErr w:type="gramStart"/>
      <w:r w:rsidRPr="005F3DD4">
        <w:rPr>
          <w:rFonts w:ascii="PT Astra Serif" w:hAnsi="PT Astra Serif"/>
          <w:b/>
          <w:sz w:val="28"/>
          <w:szCs w:val="26"/>
        </w:rPr>
        <w:t>Дата</w:t>
      </w:r>
      <w:proofErr w:type="gramEnd"/>
      <w:r w:rsidRPr="005F3DD4">
        <w:rPr>
          <w:rFonts w:ascii="PT Astra Serif" w:hAnsi="PT Astra Serif"/>
          <w:b/>
          <w:sz w:val="28"/>
          <w:szCs w:val="26"/>
        </w:rPr>
        <w:t xml:space="preserve"> документа] № [Номер документа]</w:t>
      </w:r>
    </w:p>
    <w:p w14:paraId="25F9CBC2" w14:textId="77777777" w:rsidR="001A4EF2" w:rsidRPr="005F3DD4" w:rsidRDefault="001A4EF2" w:rsidP="005F3DD4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14:paraId="40D6C8AA" w14:textId="77777777" w:rsidR="005106AD" w:rsidRPr="005F3DD4" w:rsidRDefault="005106AD" w:rsidP="005F3DD4">
      <w:pPr>
        <w:spacing w:after="0" w:line="240" w:lineRule="auto"/>
        <w:rPr>
          <w:rFonts w:ascii="PT Astra Serif" w:eastAsia="Calibri" w:hAnsi="PT Astra Serif" w:cs="Times New Roman"/>
          <w:b/>
          <w:sz w:val="28"/>
          <w:szCs w:val="28"/>
        </w:rPr>
      </w:pPr>
    </w:p>
    <w:p w14:paraId="42BFE364" w14:textId="0687988C" w:rsidR="005106AD" w:rsidRPr="005F3DD4" w:rsidRDefault="005106AD" w:rsidP="005F3DD4">
      <w:pPr>
        <w:spacing w:after="0" w:line="240" w:lineRule="auto"/>
        <w:jc w:val="center"/>
        <w:rPr>
          <w:rFonts w:ascii="PT Astra Serif" w:hAnsi="PT Astra Serif" w:cs="Times New Roman"/>
          <w:b/>
          <w:caps/>
          <w:sz w:val="28"/>
          <w:szCs w:val="28"/>
        </w:rPr>
      </w:pPr>
      <w:r w:rsidRPr="005F3DD4">
        <w:rPr>
          <w:rFonts w:ascii="PT Astra Serif" w:hAnsi="PT Astra Serif" w:cs="Times New Roman"/>
          <w:b/>
          <w:caps/>
          <w:sz w:val="28"/>
          <w:szCs w:val="28"/>
        </w:rPr>
        <w:t>Положение</w:t>
      </w:r>
    </w:p>
    <w:p w14:paraId="70CC5DB3" w14:textId="77777777" w:rsidR="005106AD" w:rsidRPr="005F3DD4" w:rsidRDefault="005106AD" w:rsidP="005F3DD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F3DD4">
        <w:rPr>
          <w:rFonts w:ascii="PT Astra Serif" w:hAnsi="PT Astra Serif" w:cs="Times New Roman"/>
          <w:b/>
          <w:sz w:val="28"/>
          <w:szCs w:val="28"/>
        </w:rPr>
        <w:t xml:space="preserve">об организации предоставления дополнительного образования детей </w:t>
      </w:r>
    </w:p>
    <w:p w14:paraId="1AF3E178" w14:textId="4108D65B" w:rsidR="005106AD" w:rsidRPr="005F3DD4" w:rsidRDefault="005106AD" w:rsidP="005F3DD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F3DD4">
        <w:rPr>
          <w:rFonts w:ascii="PT Astra Serif" w:hAnsi="PT Astra Serif" w:cs="Times New Roman"/>
          <w:b/>
          <w:sz w:val="28"/>
          <w:szCs w:val="28"/>
        </w:rPr>
        <w:t xml:space="preserve">в муниципальных </w:t>
      </w:r>
      <w:r w:rsidRPr="005F3DD4">
        <w:rPr>
          <w:rFonts w:ascii="PT Astra Serif" w:hAnsi="PT Astra Serif" w:cs="Times New Roman"/>
          <w:b/>
          <w:sz w:val="28"/>
          <w:szCs w:val="28"/>
        </w:rPr>
        <w:t>учреждениях</w:t>
      </w:r>
      <w:r w:rsidRPr="005F3DD4">
        <w:rPr>
          <w:rFonts w:ascii="PT Astra Serif" w:hAnsi="PT Astra Serif" w:cs="Times New Roman"/>
          <w:b/>
          <w:sz w:val="28"/>
          <w:szCs w:val="28"/>
        </w:rPr>
        <w:t xml:space="preserve"> города Югорска </w:t>
      </w:r>
    </w:p>
    <w:p w14:paraId="5BF3415F" w14:textId="191D6B53" w:rsidR="005106AD" w:rsidRPr="005F3DD4" w:rsidRDefault="005106AD" w:rsidP="005F3DD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F3DD4">
        <w:rPr>
          <w:rFonts w:ascii="PT Astra Serif" w:hAnsi="PT Astra Serif" w:cs="Times New Roman"/>
          <w:b/>
          <w:sz w:val="28"/>
          <w:szCs w:val="28"/>
        </w:rPr>
        <w:t>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</w:t>
      </w:r>
    </w:p>
    <w:p w14:paraId="0B1437AE" w14:textId="77777777" w:rsidR="005106AD" w:rsidRPr="005F3DD4" w:rsidRDefault="005106AD" w:rsidP="005F3DD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21094307" w14:textId="77777777" w:rsidR="0068437F" w:rsidRPr="005F3DD4" w:rsidRDefault="0068437F" w:rsidP="005F3DD4">
      <w:pPr>
        <w:pStyle w:val="1"/>
        <w:spacing w:before="0" w:line="240" w:lineRule="auto"/>
        <w:jc w:val="center"/>
        <w:rPr>
          <w:rFonts w:ascii="PT Astra Serif" w:hAnsi="PT Astra Serif"/>
          <w:color w:val="auto"/>
        </w:rPr>
      </w:pPr>
      <w:bookmarkStart w:id="1" w:name="sub_1001"/>
      <w:r w:rsidRPr="005F3DD4">
        <w:rPr>
          <w:rFonts w:ascii="PT Astra Serif" w:hAnsi="PT Astra Serif"/>
          <w:color w:val="auto"/>
        </w:rPr>
        <w:t>1. Общие положения</w:t>
      </w:r>
    </w:p>
    <w:p w14:paraId="5E0C89B4" w14:textId="0243B6A2" w:rsidR="00027C61" w:rsidRPr="005F3DD4" w:rsidRDefault="0068437F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2" w:name="sub_1011"/>
      <w:bookmarkEnd w:id="1"/>
      <w:r w:rsidRPr="005F3DD4">
        <w:rPr>
          <w:rFonts w:ascii="PT Astra Serif" w:hAnsi="PT Astra Serif"/>
          <w:sz w:val="28"/>
          <w:szCs w:val="28"/>
        </w:rPr>
        <w:t xml:space="preserve">1.1. </w:t>
      </w:r>
      <w:proofErr w:type="gramStart"/>
      <w:r w:rsidRPr="005F3DD4">
        <w:rPr>
          <w:rFonts w:ascii="PT Astra Serif" w:hAnsi="PT Astra Serif"/>
          <w:sz w:val="28"/>
          <w:szCs w:val="28"/>
        </w:rPr>
        <w:t xml:space="preserve">Настоящее Положение определяет порядок организации предоставления дополнительного образования детей в муниципальных </w:t>
      </w:r>
      <w:r w:rsidRPr="005F3DD4">
        <w:rPr>
          <w:rFonts w:ascii="PT Astra Serif" w:hAnsi="PT Astra Serif"/>
          <w:sz w:val="28"/>
          <w:szCs w:val="28"/>
        </w:rPr>
        <w:t>учреждениях</w:t>
      </w:r>
      <w:r w:rsidRPr="005F3DD4">
        <w:rPr>
          <w:rFonts w:ascii="PT Astra Serif" w:hAnsi="PT Astra Serif"/>
          <w:sz w:val="28"/>
          <w:szCs w:val="28"/>
        </w:rPr>
        <w:t xml:space="preserve"> города Югорска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 (далее - Положение)</w:t>
      </w:r>
      <w:r w:rsidR="00027C61" w:rsidRPr="005F3DD4">
        <w:rPr>
          <w:rFonts w:ascii="PT Astra Serif" w:hAnsi="PT Astra Serif"/>
          <w:sz w:val="28"/>
          <w:szCs w:val="28"/>
        </w:rPr>
        <w:t xml:space="preserve">, </w:t>
      </w:r>
      <w:r w:rsidR="00027C61" w:rsidRPr="005F3DD4">
        <w:rPr>
          <w:rFonts w:ascii="PT Astra Serif" w:hAnsi="PT Astra Serif"/>
          <w:sz w:val="28"/>
          <w:szCs w:val="28"/>
        </w:rPr>
        <w:t xml:space="preserve">в том числе особенности организации образовательной деятельности для обучающихся с ограниченными возможностями здоровья, детей-инвалидов, инвалидов </w:t>
      </w:r>
      <w:r w:rsidR="00027C61" w:rsidRPr="00C1556D">
        <w:rPr>
          <w:rFonts w:ascii="PT Astra Serif" w:hAnsi="PT Astra Serif"/>
          <w:sz w:val="28"/>
          <w:szCs w:val="28"/>
        </w:rPr>
        <w:t xml:space="preserve">(далее вместе - обучающиеся с </w:t>
      </w:r>
      <w:r w:rsidR="00027C61" w:rsidRPr="00C1556D">
        <w:rPr>
          <w:rFonts w:ascii="PT Astra Serif" w:hAnsi="PT Astra Serif"/>
          <w:sz w:val="28"/>
          <w:szCs w:val="28"/>
        </w:rPr>
        <w:t>ОВЗ</w:t>
      </w:r>
      <w:r w:rsidR="00027C61" w:rsidRPr="00C1556D">
        <w:rPr>
          <w:rFonts w:ascii="PT Astra Serif" w:hAnsi="PT Astra Serif"/>
          <w:sz w:val="28"/>
          <w:szCs w:val="28"/>
        </w:rPr>
        <w:t>).</w:t>
      </w:r>
      <w:proofErr w:type="gramEnd"/>
    </w:p>
    <w:p w14:paraId="21A8C0CA" w14:textId="3AD39633" w:rsidR="005106AD" w:rsidRPr="005F3DD4" w:rsidRDefault="001D4476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1.2. </w:t>
      </w:r>
      <w:bookmarkEnd w:id="2"/>
      <w:proofErr w:type="gramStart"/>
      <w:r w:rsidR="00CB5278" w:rsidRPr="005F3DD4">
        <w:rPr>
          <w:rFonts w:ascii="PT Astra Serif" w:hAnsi="PT Astra Serif"/>
          <w:sz w:val="28"/>
          <w:szCs w:val="28"/>
        </w:rPr>
        <w:t xml:space="preserve">В системе дополнительного образования города Югорска действуют юридически самостоятельные муниципальные учреждения, </w:t>
      </w:r>
      <w:r w:rsidR="006572F6" w:rsidRPr="005F3DD4">
        <w:rPr>
          <w:rFonts w:ascii="PT Astra Serif" w:hAnsi="PT Astra Serif"/>
          <w:sz w:val="28"/>
          <w:szCs w:val="28"/>
        </w:rPr>
        <w:t xml:space="preserve">подведомственные Управлению образования администрации города Югорска, Управлению культуры администрации города Югорска, Управлению социальной политики администрации города Югорска (далее </w:t>
      </w:r>
      <w:r w:rsidR="00386DF2" w:rsidRPr="005F3DD4">
        <w:rPr>
          <w:rFonts w:ascii="PT Astra Serif" w:hAnsi="PT Astra Serif"/>
          <w:sz w:val="28"/>
          <w:szCs w:val="28"/>
        </w:rPr>
        <w:t>–</w:t>
      </w:r>
      <w:r w:rsidR="006572F6" w:rsidRPr="005F3DD4">
        <w:rPr>
          <w:rFonts w:ascii="PT Astra Serif" w:hAnsi="PT Astra Serif"/>
          <w:sz w:val="28"/>
          <w:szCs w:val="28"/>
        </w:rPr>
        <w:t xml:space="preserve"> учреждения</w:t>
      </w:r>
      <w:r w:rsidR="00386DF2" w:rsidRPr="005F3DD4">
        <w:rPr>
          <w:rFonts w:ascii="PT Astra Serif" w:hAnsi="PT Astra Serif"/>
          <w:sz w:val="28"/>
          <w:szCs w:val="28"/>
        </w:rPr>
        <w:t xml:space="preserve">, </w:t>
      </w:r>
      <w:r w:rsidR="00386DF2" w:rsidRPr="005F3DD4">
        <w:rPr>
          <w:rFonts w:ascii="PT Astra Serif" w:hAnsi="PT Astra Serif"/>
          <w:sz w:val="28"/>
          <w:szCs w:val="28"/>
        </w:rPr>
        <w:t>Управлени</w:t>
      </w:r>
      <w:r w:rsidR="00386DF2" w:rsidRPr="005F3DD4">
        <w:rPr>
          <w:rFonts w:ascii="PT Astra Serif" w:hAnsi="PT Astra Serif"/>
          <w:sz w:val="28"/>
          <w:szCs w:val="28"/>
        </w:rPr>
        <w:t>е</w:t>
      </w:r>
      <w:r w:rsidR="00386DF2" w:rsidRPr="005F3DD4">
        <w:rPr>
          <w:rFonts w:ascii="PT Astra Serif" w:hAnsi="PT Astra Serif"/>
          <w:sz w:val="28"/>
          <w:szCs w:val="28"/>
        </w:rPr>
        <w:t xml:space="preserve"> образования, Управлени</w:t>
      </w:r>
      <w:r w:rsidR="00386DF2" w:rsidRPr="005F3DD4">
        <w:rPr>
          <w:rFonts w:ascii="PT Astra Serif" w:hAnsi="PT Astra Serif"/>
          <w:sz w:val="28"/>
          <w:szCs w:val="28"/>
        </w:rPr>
        <w:t>е</w:t>
      </w:r>
      <w:r w:rsidR="00386DF2" w:rsidRPr="005F3DD4">
        <w:rPr>
          <w:rFonts w:ascii="PT Astra Serif" w:hAnsi="PT Astra Serif"/>
          <w:sz w:val="28"/>
          <w:szCs w:val="28"/>
        </w:rPr>
        <w:t xml:space="preserve"> культуры, Управлени</w:t>
      </w:r>
      <w:r w:rsidR="00386DF2" w:rsidRPr="005F3DD4">
        <w:rPr>
          <w:rFonts w:ascii="PT Astra Serif" w:hAnsi="PT Astra Serif"/>
          <w:sz w:val="28"/>
          <w:szCs w:val="28"/>
        </w:rPr>
        <w:t>е</w:t>
      </w:r>
      <w:r w:rsidR="00386DF2" w:rsidRPr="005F3DD4">
        <w:rPr>
          <w:rFonts w:ascii="PT Astra Serif" w:hAnsi="PT Astra Serif"/>
          <w:sz w:val="28"/>
          <w:szCs w:val="28"/>
        </w:rPr>
        <w:t xml:space="preserve"> социальной политики</w:t>
      </w:r>
      <w:r w:rsidR="006572F6" w:rsidRPr="005F3DD4">
        <w:rPr>
          <w:rFonts w:ascii="PT Astra Serif" w:hAnsi="PT Astra Serif"/>
          <w:sz w:val="28"/>
          <w:szCs w:val="28"/>
        </w:rPr>
        <w:t>)</w:t>
      </w:r>
      <w:r w:rsidR="006572F6" w:rsidRPr="005F3DD4">
        <w:rPr>
          <w:rFonts w:ascii="PT Astra Serif" w:hAnsi="PT Astra Serif"/>
          <w:sz w:val="28"/>
          <w:szCs w:val="28"/>
        </w:rPr>
        <w:t xml:space="preserve"> </w:t>
      </w:r>
      <w:r w:rsidR="00CB5278" w:rsidRPr="005F3DD4">
        <w:rPr>
          <w:rFonts w:ascii="PT Astra Serif" w:hAnsi="PT Astra Serif"/>
          <w:sz w:val="28"/>
          <w:szCs w:val="28"/>
        </w:rPr>
        <w:t>имеющие лицензию на осуществление образовательной деятельности и реализующие дополнительные общеобразовательные программы для детей</w:t>
      </w:r>
      <w:r w:rsidR="006572F6" w:rsidRPr="005F3DD4">
        <w:rPr>
          <w:rFonts w:ascii="PT Astra Serif" w:hAnsi="PT Astra Serif"/>
          <w:sz w:val="28"/>
          <w:szCs w:val="28"/>
        </w:rPr>
        <w:t>.</w:t>
      </w:r>
      <w:proofErr w:type="gramEnd"/>
    </w:p>
    <w:p w14:paraId="38BA8CA5" w14:textId="7FD0F0DE" w:rsidR="006572F6" w:rsidRPr="005F3DD4" w:rsidRDefault="006572F6" w:rsidP="005F3DD4">
      <w:pPr>
        <w:pStyle w:val="1"/>
        <w:spacing w:before="0" w:line="240" w:lineRule="auto"/>
        <w:jc w:val="center"/>
        <w:rPr>
          <w:rFonts w:ascii="PT Astra Serif" w:hAnsi="PT Astra Serif"/>
          <w:color w:val="auto"/>
        </w:rPr>
      </w:pPr>
    </w:p>
    <w:p w14:paraId="23B26506" w14:textId="77777777" w:rsidR="005843E9" w:rsidRPr="005F3DD4" w:rsidRDefault="005843E9" w:rsidP="005F3DD4">
      <w:pPr>
        <w:pStyle w:val="1"/>
        <w:spacing w:before="0" w:line="240" w:lineRule="auto"/>
        <w:jc w:val="center"/>
        <w:rPr>
          <w:rFonts w:ascii="PT Astra Serif" w:hAnsi="PT Astra Serif"/>
          <w:color w:val="auto"/>
        </w:rPr>
      </w:pPr>
      <w:bookmarkStart w:id="3" w:name="sub_1002"/>
      <w:r w:rsidRPr="005F3DD4">
        <w:rPr>
          <w:rFonts w:ascii="PT Astra Serif" w:hAnsi="PT Astra Serif"/>
          <w:color w:val="auto"/>
        </w:rPr>
        <w:t>2. Нормативные правовые акты</w:t>
      </w:r>
    </w:p>
    <w:p w14:paraId="190779AF" w14:textId="39531253" w:rsidR="00707A0E" w:rsidRPr="005F3DD4" w:rsidRDefault="00707A0E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2.1. </w:t>
      </w:r>
      <w:r w:rsidRPr="005F3DD4">
        <w:rPr>
          <w:rFonts w:ascii="PT Astra Serif" w:hAnsi="PT Astra Serif"/>
          <w:sz w:val="28"/>
          <w:szCs w:val="28"/>
        </w:rPr>
        <w:t xml:space="preserve">Настоящее Положение разработано в соответствии </w:t>
      </w:r>
      <w:proofErr w:type="gramStart"/>
      <w:r w:rsidRPr="005F3DD4">
        <w:rPr>
          <w:rFonts w:ascii="PT Astra Serif" w:hAnsi="PT Astra Serif"/>
          <w:sz w:val="28"/>
          <w:szCs w:val="28"/>
        </w:rPr>
        <w:t>с</w:t>
      </w:r>
      <w:proofErr w:type="gramEnd"/>
      <w:r w:rsidRPr="005F3DD4">
        <w:rPr>
          <w:rFonts w:ascii="PT Astra Serif" w:hAnsi="PT Astra Serif"/>
          <w:sz w:val="28"/>
          <w:szCs w:val="28"/>
        </w:rPr>
        <w:t>:</w:t>
      </w:r>
    </w:p>
    <w:p w14:paraId="799A4F67" w14:textId="5EF473DC" w:rsidR="00707A0E" w:rsidRPr="005F3DD4" w:rsidRDefault="00707A0E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</w:t>
      </w:r>
      <w:r w:rsidRPr="005F3DD4">
        <w:rPr>
          <w:rFonts w:ascii="PT Astra Serif" w:hAnsi="PT Astra Serif"/>
          <w:sz w:val="28"/>
          <w:szCs w:val="28"/>
        </w:rPr>
        <w:t>Федеральным законом</w:t>
      </w:r>
      <w:r w:rsidRPr="005F3DD4">
        <w:rPr>
          <w:rFonts w:ascii="PT Astra Serif" w:hAnsi="PT Astra Serif"/>
          <w:sz w:val="28"/>
          <w:szCs w:val="28"/>
        </w:rPr>
        <w:t xml:space="preserve"> от 06.10.2003 </w:t>
      </w:r>
      <w:r w:rsidR="002F07D4" w:rsidRPr="005F3DD4">
        <w:rPr>
          <w:rFonts w:ascii="PT Astra Serif" w:hAnsi="PT Astra Serif"/>
          <w:sz w:val="28"/>
          <w:szCs w:val="28"/>
        </w:rPr>
        <w:t xml:space="preserve">№ </w:t>
      </w:r>
      <w:r w:rsidRPr="005F3DD4">
        <w:rPr>
          <w:rFonts w:ascii="PT Astra Serif" w:hAnsi="PT Astra Serif"/>
          <w:sz w:val="28"/>
          <w:szCs w:val="28"/>
        </w:rPr>
        <w:t xml:space="preserve"> 131-ФЗ </w:t>
      </w:r>
      <w:r w:rsidR="002F07D4" w:rsidRPr="005F3DD4">
        <w:rPr>
          <w:rFonts w:ascii="PT Astra Serif" w:hAnsi="PT Astra Serif"/>
          <w:sz w:val="28"/>
          <w:szCs w:val="28"/>
        </w:rPr>
        <w:t>«</w:t>
      </w:r>
      <w:r w:rsidRPr="005F3DD4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F07D4" w:rsidRPr="005F3DD4">
        <w:rPr>
          <w:rFonts w:ascii="PT Astra Serif" w:hAnsi="PT Astra Serif"/>
          <w:sz w:val="28"/>
          <w:szCs w:val="28"/>
        </w:rPr>
        <w:t>»</w:t>
      </w:r>
      <w:r w:rsidRPr="005F3DD4">
        <w:rPr>
          <w:rFonts w:ascii="PT Astra Serif" w:hAnsi="PT Astra Serif"/>
          <w:sz w:val="28"/>
          <w:szCs w:val="28"/>
        </w:rPr>
        <w:t>;</w:t>
      </w:r>
    </w:p>
    <w:p w14:paraId="2FE52C5D" w14:textId="1CF1F3C5" w:rsidR="00707A0E" w:rsidRPr="005F3DD4" w:rsidRDefault="00707A0E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</w:t>
      </w:r>
      <w:r w:rsidRPr="005F3DD4">
        <w:rPr>
          <w:rFonts w:ascii="PT Astra Serif" w:hAnsi="PT Astra Serif"/>
          <w:sz w:val="28"/>
          <w:szCs w:val="28"/>
        </w:rPr>
        <w:t>Федеральным законом</w:t>
      </w:r>
      <w:r w:rsidR="003B2785" w:rsidRPr="005F3DD4">
        <w:rPr>
          <w:rFonts w:ascii="PT Astra Serif" w:hAnsi="PT Astra Serif"/>
          <w:sz w:val="28"/>
          <w:szCs w:val="28"/>
        </w:rPr>
        <w:t xml:space="preserve"> от 29.12.2012 </w:t>
      </w:r>
      <w:r w:rsidR="002F07D4" w:rsidRPr="005F3DD4">
        <w:rPr>
          <w:rFonts w:ascii="PT Astra Serif" w:hAnsi="PT Astra Serif"/>
          <w:sz w:val="28"/>
          <w:szCs w:val="28"/>
        </w:rPr>
        <w:t xml:space="preserve">№ </w:t>
      </w:r>
      <w:r w:rsidR="003B2785" w:rsidRPr="005F3DD4">
        <w:rPr>
          <w:rFonts w:ascii="PT Astra Serif" w:hAnsi="PT Astra Serif"/>
          <w:sz w:val="28"/>
          <w:szCs w:val="28"/>
        </w:rPr>
        <w:t> 273-ФЗ «</w:t>
      </w:r>
      <w:r w:rsidRPr="005F3DD4">
        <w:rPr>
          <w:rFonts w:ascii="PT Astra Serif" w:hAnsi="PT Astra Serif"/>
          <w:sz w:val="28"/>
          <w:szCs w:val="28"/>
        </w:rPr>
        <w:t>Об обр</w:t>
      </w:r>
      <w:r w:rsidR="003B2785" w:rsidRPr="005F3DD4">
        <w:rPr>
          <w:rFonts w:ascii="PT Astra Serif" w:hAnsi="PT Astra Serif"/>
          <w:sz w:val="28"/>
          <w:szCs w:val="28"/>
        </w:rPr>
        <w:t>азовании в Российской Федерации»</w:t>
      </w:r>
      <w:r w:rsidRPr="005F3DD4">
        <w:rPr>
          <w:rFonts w:ascii="PT Astra Serif" w:hAnsi="PT Astra Serif"/>
          <w:sz w:val="28"/>
          <w:szCs w:val="28"/>
        </w:rPr>
        <w:t>;</w:t>
      </w:r>
    </w:p>
    <w:p w14:paraId="04DE8EC7" w14:textId="4BACA9BD" w:rsidR="003B2785" w:rsidRPr="005F3DD4" w:rsidRDefault="003B2785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</w:t>
      </w:r>
      <w:hyperlink r:id="rId11" w:anchor="/document/74660486/entry/0" w:history="1">
        <w:r w:rsidRPr="005F3DD4">
          <w:rPr>
            <w:rFonts w:ascii="PT Astra Serif" w:hAnsi="PT Astra Serif"/>
            <w:sz w:val="28"/>
            <w:szCs w:val="28"/>
          </w:rPr>
          <w:t>постановлением</w:t>
        </w:r>
      </w:hyperlink>
      <w:r w:rsidRPr="005F3DD4">
        <w:rPr>
          <w:rFonts w:ascii="PT Astra Serif" w:hAnsi="PT Astra Serif"/>
          <w:sz w:val="28"/>
          <w:szCs w:val="28"/>
        </w:rPr>
        <w:t> Правительства Росс</w:t>
      </w:r>
      <w:r w:rsidRPr="005F3DD4">
        <w:rPr>
          <w:rFonts w:ascii="PT Astra Serif" w:hAnsi="PT Astra Serif"/>
          <w:sz w:val="28"/>
          <w:szCs w:val="28"/>
        </w:rPr>
        <w:t>ийской Федерации от 15.09.2020 № 1441 «</w:t>
      </w:r>
      <w:r w:rsidRPr="005F3DD4">
        <w:rPr>
          <w:rFonts w:ascii="PT Astra Serif" w:hAnsi="PT Astra Serif"/>
          <w:sz w:val="28"/>
          <w:szCs w:val="28"/>
        </w:rPr>
        <w:t>Об утверждении Правил оказания платных образовательных</w:t>
      </w:r>
      <w:r w:rsidRPr="005F3DD4">
        <w:rPr>
          <w:rFonts w:ascii="PT Astra Serif" w:hAnsi="PT Astra Serif"/>
          <w:sz w:val="28"/>
          <w:szCs w:val="28"/>
        </w:rPr>
        <w:t xml:space="preserve"> услуг»</w:t>
      </w:r>
      <w:r w:rsidRPr="005F3DD4">
        <w:rPr>
          <w:rFonts w:ascii="PT Astra Serif" w:hAnsi="PT Astra Serif"/>
          <w:sz w:val="28"/>
          <w:szCs w:val="28"/>
        </w:rPr>
        <w:t>;</w:t>
      </w:r>
    </w:p>
    <w:p w14:paraId="57AD39AD" w14:textId="5A9FBB9E" w:rsidR="00707A0E" w:rsidRPr="005F3DD4" w:rsidRDefault="00707A0E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4" w:name="sub_215"/>
      <w:r w:rsidRPr="005F3DD4">
        <w:rPr>
          <w:rFonts w:ascii="PT Astra Serif" w:hAnsi="PT Astra Serif"/>
          <w:sz w:val="28"/>
          <w:szCs w:val="28"/>
        </w:rPr>
        <w:t>-</w:t>
      </w:r>
      <w:bookmarkEnd w:id="4"/>
      <w:r w:rsidRPr="005F3DD4">
        <w:rPr>
          <w:rFonts w:ascii="PT Astra Serif" w:hAnsi="PT Astra Serif"/>
          <w:sz w:val="28"/>
          <w:szCs w:val="28"/>
        </w:rPr>
        <w:t xml:space="preserve"> приказом Министерства просвещения Российской Федерации </w:t>
      </w:r>
      <w:r w:rsidRPr="005F3DD4">
        <w:rPr>
          <w:rFonts w:ascii="PT Astra Serif" w:hAnsi="PT Astra Serif"/>
          <w:sz w:val="28"/>
          <w:szCs w:val="28"/>
        </w:rPr>
        <w:br/>
      </w:r>
      <w:r w:rsidRPr="005F3DD4">
        <w:rPr>
          <w:rFonts w:ascii="PT Astra Serif" w:hAnsi="PT Astra Serif"/>
          <w:sz w:val="28"/>
          <w:szCs w:val="28"/>
        </w:rPr>
        <w:t>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39F886B6" w14:textId="15FB8EF8" w:rsidR="003B2785" w:rsidRPr="005F3DD4" w:rsidRDefault="003B2785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F3DD4">
        <w:rPr>
          <w:rFonts w:ascii="PT Astra Serif" w:hAnsi="PT Astra Serif"/>
          <w:sz w:val="28"/>
          <w:szCs w:val="28"/>
        </w:rPr>
        <w:lastRenderedPageBreak/>
        <w:t>- законом</w:t>
      </w:r>
      <w:r w:rsidRPr="005F3DD4">
        <w:rPr>
          <w:rFonts w:ascii="PT Astra Serif" w:hAnsi="PT Astra Serif"/>
          <w:sz w:val="28"/>
          <w:szCs w:val="28"/>
        </w:rPr>
        <w:t xml:space="preserve"> Ханты-Мансийского автономного округа - Югры </w:t>
      </w:r>
      <w:r w:rsidR="002F07D4" w:rsidRPr="005F3DD4">
        <w:rPr>
          <w:rFonts w:ascii="PT Astra Serif" w:hAnsi="PT Astra Serif"/>
          <w:sz w:val="28"/>
          <w:szCs w:val="28"/>
        </w:rPr>
        <w:br/>
      </w:r>
      <w:r w:rsidRPr="005F3DD4">
        <w:rPr>
          <w:rFonts w:ascii="PT Astra Serif" w:hAnsi="PT Astra Serif"/>
          <w:sz w:val="28"/>
          <w:szCs w:val="28"/>
        </w:rPr>
        <w:t xml:space="preserve">от 11.12.2013 </w:t>
      </w:r>
      <w:r w:rsidRPr="005F3DD4">
        <w:rPr>
          <w:rFonts w:ascii="PT Astra Serif" w:hAnsi="PT Astra Serif"/>
          <w:sz w:val="28"/>
          <w:szCs w:val="28"/>
        </w:rPr>
        <w:t>№</w:t>
      </w:r>
      <w:r w:rsidRPr="005F3DD4">
        <w:rPr>
          <w:rFonts w:ascii="PT Astra Serif" w:hAnsi="PT Astra Serif"/>
          <w:sz w:val="28"/>
          <w:szCs w:val="28"/>
        </w:rPr>
        <w:t xml:space="preserve"> 123-оз </w:t>
      </w:r>
      <w:r w:rsidRPr="005F3DD4">
        <w:rPr>
          <w:rFonts w:ascii="PT Astra Serif" w:hAnsi="PT Astra Serif"/>
          <w:sz w:val="28"/>
          <w:szCs w:val="28"/>
        </w:rPr>
        <w:t>«</w:t>
      </w:r>
      <w:r w:rsidRPr="005F3DD4">
        <w:rPr>
          <w:rFonts w:ascii="PT Astra Serif" w:hAnsi="PT Astra Serif"/>
          <w:sz w:val="28"/>
          <w:szCs w:val="28"/>
        </w:rPr>
        <w:t>О наделении органов местного самоуправления муниципальных образований Ханты-Мансийского автономного округа - Югры отдельными государственными полномочиями Ханты-Мансийского автономного округа -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</w:t>
      </w:r>
      <w:proofErr w:type="gramEnd"/>
      <w:r w:rsidRPr="005F3DD4">
        <w:rPr>
          <w:rFonts w:ascii="PT Astra Serif" w:hAnsi="PT Astra Serif"/>
          <w:sz w:val="28"/>
          <w:szCs w:val="28"/>
        </w:rPr>
        <w:t>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</w:r>
      <w:r w:rsidRPr="005F3DD4">
        <w:rPr>
          <w:rFonts w:ascii="PT Astra Serif" w:hAnsi="PT Astra Serif"/>
          <w:sz w:val="28"/>
          <w:szCs w:val="28"/>
        </w:rPr>
        <w:t>»</w:t>
      </w:r>
      <w:r w:rsidRPr="005F3DD4">
        <w:rPr>
          <w:rFonts w:ascii="PT Astra Serif" w:hAnsi="PT Astra Serif"/>
          <w:sz w:val="28"/>
          <w:szCs w:val="28"/>
        </w:rPr>
        <w:t>;</w:t>
      </w:r>
    </w:p>
    <w:p w14:paraId="6303E5C0" w14:textId="697E4686" w:rsidR="003B2785" w:rsidRPr="005F3DD4" w:rsidRDefault="003B2785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</w:t>
      </w:r>
      <w:r w:rsidRPr="005F3DD4">
        <w:rPr>
          <w:rFonts w:ascii="PT Astra Serif" w:hAnsi="PT Astra Serif"/>
          <w:sz w:val="28"/>
          <w:szCs w:val="28"/>
        </w:rPr>
        <w:t>з</w:t>
      </w:r>
      <w:r w:rsidRPr="005F3DD4">
        <w:rPr>
          <w:rFonts w:ascii="PT Astra Serif" w:hAnsi="PT Astra Serif"/>
          <w:sz w:val="28"/>
          <w:szCs w:val="28"/>
        </w:rPr>
        <w:t xml:space="preserve">аконом Ханты-Мансийского автономного округа - Югры от 01.07.2013 </w:t>
      </w:r>
      <w:r w:rsidR="002F07D4" w:rsidRPr="005F3DD4">
        <w:rPr>
          <w:rFonts w:ascii="PT Astra Serif" w:hAnsi="PT Astra Serif"/>
          <w:sz w:val="28"/>
          <w:szCs w:val="28"/>
        </w:rPr>
        <w:t xml:space="preserve">№ </w:t>
      </w:r>
      <w:r w:rsidRPr="005F3DD4">
        <w:rPr>
          <w:rFonts w:ascii="PT Astra Serif" w:hAnsi="PT Astra Serif"/>
          <w:sz w:val="28"/>
          <w:szCs w:val="28"/>
        </w:rPr>
        <w:t xml:space="preserve"> 68-оз «Об образовании </w:t>
      </w:r>
      <w:proofErr w:type="gramStart"/>
      <w:r w:rsidRPr="005F3DD4">
        <w:rPr>
          <w:rFonts w:ascii="PT Astra Serif" w:hAnsi="PT Astra Serif"/>
          <w:sz w:val="28"/>
          <w:szCs w:val="28"/>
        </w:rPr>
        <w:t>в</w:t>
      </w:r>
      <w:proofErr w:type="gramEnd"/>
      <w:r w:rsidRPr="005F3DD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5F3DD4">
        <w:rPr>
          <w:rFonts w:ascii="PT Astra Serif" w:hAnsi="PT Astra Serif"/>
          <w:sz w:val="28"/>
          <w:szCs w:val="28"/>
        </w:rPr>
        <w:t>Ханты-Мансийском</w:t>
      </w:r>
      <w:proofErr w:type="gramEnd"/>
      <w:r w:rsidRPr="005F3DD4">
        <w:rPr>
          <w:rFonts w:ascii="PT Astra Serif" w:hAnsi="PT Astra Serif"/>
          <w:sz w:val="28"/>
          <w:szCs w:val="28"/>
        </w:rPr>
        <w:t xml:space="preserve"> автономном округе – Югре»;</w:t>
      </w:r>
    </w:p>
    <w:p w14:paraId="2791EE6A" w14:textId="551627C8" w:rsidR="003B2785" w:rsidRPr="005F3DD4" w:rsidRDefault="003B2785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приказом Департамента образования и молодежной политики Ханты-Мансийского автономного округа - Югры от 04.08.2016 № 1224 </w:t>
      </w:r>
      <w:r w:rsidR="002F07D4" w:rsidRPr="005F3DD4">
        <w:rPr>
          <w:rFonts w:ascii="PT Astra Serif" w:hAnsi="PT Astra Serif"/>
          <w:sz w:val="28"/>
          <w:szCs w:val="28"/>
        </w:rPr>
        <w:br/>
      </w:r>
      <w:r w:rsidRPr="005F3DD4">
        <w:rPr>
          <w:rFonts w:ascii="PT Astra Serif" w:hAnsi="PT Astra Serif"/>
          <w:sz w:val="28"/>
          <w:szCs w:val="28"/>
        </w:rPr>
        <w:t xml:space="preserve">«Об утверждении Правил персонифицированного финансирования дополнительного образования детей </w:t>
      </w:r>
      <w:proofErr w:type="gramStart"/>
      <w:r w:rsidRPr="005F3DD4">
        <w:rPr>
          <w:rFonts w:ascii="PT Astra Serif" w:hAnsi="PT Astra Serif"/>
          <w:sz w:val="28"/>
          <w:szCs w:val="28"/>
        </w:rPr>
        <w:t>в</w:t>
      </w:r>
      <w:proofErr w:type="gramEnd"/>
      <w:r w:rsidRPr="005F3DD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5F3DD4">
        <w:rPr>
          <w:rFonts w:ascii="PT Astra Serif" w:hAnsi="PT Astra Serif"/>
          <w:sz w:val="28"/>
          <w:szCs w:val="28"/>
        </w:rPr>
        <w:t>Ханты-Мансийском</w:t>
      </w:r>
      <w:proofErr w:type="gramEnd"/>
      <w:r w:rsidRPr="005F3DD4">
        <w:rPr>
          <w:rFonts w:ascii="PT Astra Serif" w:hAnsi="PT Astra Serif"/>
          <w:sz w:val="28"/>
          <w:szCs w:val="28"/>
        </w:rPr>
        <w:t xml:space="preserve"> автономном округе – Югре»;</w:t>
      </w:r>
    </w:p>
    <w:p w14:paraId="24740F0F" w14:textId="77777777" w:rsidR="003B2785" w:rsidRPr="005F3DD4" w:rsidRDefault="003B2785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>- Уставом города Югорска;</w:t>
      </w:r>
    </w:p>
    <w:p w14:paraId="13726EEB" w14:textId="58689DA6" w:rsidR="003B2785" w:rsidRPr="005F3DD4" w:rsidRDefault="003B2785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постановлением администрации города Югорска от 23.10.2025 </w:t>
      </w:r>
      <w:r w:rsidR="002F07D4" w:rsidRPr="005F3DD4">
        <w:rPr>
          <w:rFonts w:ascii="PT Astra Serif" w:hAnsi="PT Astra Serif"/>
          <w:sz w:val="28"/>
          <w:szCs w:val="28"/>
        </w:rPr>
        <w:br/>
      </w:r>
      <w:r w:rsidRPr="005F3DD4">
        <w:rPr>
          <w:rFonts w:ascii="PT Astra Serif" w:hAnsi="PT Astra Serif"/>
          <w:sz w:val="28"/>
          <w:szCs w:val="28"/>
        </w:rPr>
        <w:t>№ 2070-13-п «Об утверждении положения о персонифицированном финансировании дополнительного  образования детей на территории города Югорска»</w:t>
      </w:r>
      <w:r w:rsidR="00333F7C" w:rsidRPr="005F3DD4">
        <w:rPr>
          <w:rFonts w:ascii="PT Astra Serif" w:hAnsi="PT Astra Serif"/>
          <w:sz w:val="28"/>
          <w:szCs w:val="28"/>
        </w:rPr>
        <w:t>.</w:t>
      </w:r>
    </w:p>
    <w:p w14:paraId="1B3842D5" w14:textId="77777777" w:rsidR="00333F7C" w:rsidRPr="005F3DD4" w:rsidRDefault="00333F7C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C4F0E1C" w14:textId="77777777" w:rsidR="00333F7C" w:rsidRPr="005F3DD4" w:rsidRDefault="00333F7C" w:rsidP="005F3DD4">
      <w:pPr>
        <w:pStyle w:val="1"/>
        <w:spacing w:before="0" w:line="240" w:lineRule="auto"/>
        <w:jc w:val="center"/>
        <w:rPr>
          <w:rFonts w:ascii="PT Astra Serif" w:hAnsi="PT Astra Serif"/>
          <w:color w:val="auto"/>
        </w:rPr>
      </w:pPr>
      <w:bookmarkStart w:id="5" w:name="sub_1003"/>
      <w:r w:rsidRPr="005F3DD4">
        <w:rPr>
          <w:rFonts w:ascii="PT Astra Serif" w:hAnsi="PT Astra Serif"/>
          <w:color w:val="auto"/>
        </w:rPr>
        <w:t>3. Основные цели и задачи</w:t>
      </w:r>
    </w:p>
    <w:p w14:paraId="0B8D1171" w14:textId="05B4059D" w:rsidR="00333F7C" w:rsidRPr="005F3DD4" w:rsidRDefault="00333F7C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6" w:name="sub_1031"/>
      <w:bookmarkEnd w:id="5"/>
      <w:r w:rsidRPr="005F3DD4">
        <w:rPr>
          <w:rFonts w:ascii="PT Astra Serif" w:hAnsi="PT Astra Serif"/>
          <w:sz w:val="28"/>
          <w:szCs w:val="28"/>
        </w:rPr>
        <w:t xml:space="preserve">3.1. Целью организации предоставления дополнительного образования является </w:t>
      </w:r>
      <w:r w:rsidR="00766081" w:rsidRPr="005F3DD4">
        <w:rPr>
          <w:rFonts w:ascii="PT Astra Serif" w:hAnsi="PT Astra Serif"/>
          <w:sz w:val="28"/>
          <w:szCs w:val="28"/>
        </w:rPr>
        <w:t>создание условий для самореализации и развития талантов детей, а также воспитание высоконравственной, гармонично развитой и социально ответственной личности</w:t>
      </w:r>
      <w:r w:rsidR="00B43942">
        <w:rPr>
          <w:rFonts w:ascii="PT Astra Serif" w:hAnsi="PT Astra Serif"/>
          <w:sz w:val="28"/>
          <w:szCs w:val="28"/>
        </w:rPr>
        <w:t>.</w:t>
      </w:r>
    </w:p>
    <w:bookmarkEnd w:id="6"/>
    <w:p w14:paraId="328C8ACC" w14:textId="77777777" w:rsidR="00333F7C" w:rsidRPr="005F3DD4" w:rsidRDefault="00333F7C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>3.2. Основными задачами организации предоставления дополнительного образования детей являются:</w:t>
      </w:r>
    </w:p>
    <w:p w14:paraId="042FD56E" w14:textId="24B4DC63" w:rsidR="00333F7C" w:rsidRPr="005F3DD4" w:rsidRDefault="00333F7C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</w:t>
      </w:r>
      <w:r w:rsidRPr="005F3DD4">
        <w:rPr>
          <w:rFonts w:ascii="PT Astra Serif" w:hAnsi="PT Astra Serif"/>
          <w:sz w:val="28"/>
          <w:szCs w:val="28"/>
        </w:rPr>
        <w:t xml:space="preserve">обеспечение духовно-нравственного, гражданско-патриотического воспитания </w:t>
      </w:r>
      <w:proofErr w:type="gramStart"/>
      <w:r w:rsidRPr="005F3DD4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5F3DD4">
        <w:rPr>
          <w:rFonts w:ascii="PT Astra Serif" w:hAnsi="PT Astra Serif"/>
          <w:sz w:val="28"/>
          <w:szCs w:val="28"/>
        </w:rPr>
        <w:t>;</w:t>
      </w:r>
    </w:p>
    <w:p w14:paraId="3A1B95FB" w14:textId="49778B3F" w:rsidR="00333F7C" w:rsidRPr="005F3DD4" w:rsidRDefault="00333F7C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</w:t>
      </w:r>
      <w:r w:rsidRPr="005F3DD4">
        <w:rPr>
          <w:rFonts w:ascii="PT Astra Serif" w:hAnsi="PT Astra Serif"/>
          <w:sz w:val="28"/>
          <w:szCs w:val="28"/>
        </w:rPr>
        <w:t>формирование и развитие творческих способностей обучающихся;</w:t>
      </w:r>
    </w:p>
    <w:p w14:paraId="4F55A0CA" w14:textId="0A25BC18" w:rsidR="00333F7C" w:rsidRPr="005F3DD4" w:rsidRDefault="00333F7C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</w:t>
      </w:r>
      <w:r w:rsidRPr="005F3DD4">
        <w:rPr>
          <w:rFonts w:ascii="PT Astra Serif" w:hAnsi="PT Astra Serif"/>
          <w:sz w:val="28"/>
          <w:szCs w:val="28"/>
        </w:rPr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14:paraId="230640B9" w14:textId="64AD8DC7" w:rsidR="00333F7C" w:rsidRPr="005F3DD4" w:rsidRDefault="00333F7C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</w:t>
      </w:r>
      <w:r w:rsidRPr="005F3DD4">
        <w:rPr>
          <w:rFonts w:ascii="PT Astra Serif" w:hAnsi="PT Astra Serif"/>
          <w:sz w:val="28"/>
          <w:szCs w:val="28"/>
        </w:rPr>
        <w:t xml:space="preserve">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 w:rsidRPr="005F3DD4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5F3DD4">
        <w:rPr>
          <w:rFonts w:ascii="PT Astra Serif" w:hAnsi="PT Astra Serif"/>
          <w:sz w:val="28"/>
          <w:szCs w:val="28"/>
        </w:rPr>
        <w:t>;</w:t>
      </w:r>
    </w:p>
    <w:p w14:paraId="41EDBCCB" w14:textId="6B3EB864" w:rsidR="00333F7C" w:rsidRPr="005F3DD4" w:rsidRDefault="00333F7C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</w:t>
      </w:r>
      <w:r w:rsidRPr="005F3DD4">
        <w:rPr>
          <w:rFonts w:ascii="PT Astra Serif" w:hAnsi="PT Astra Serif"/>
          <w:sz w:val="28"/>
          <w:szCs w:val="28"/>
        </w:rPr>
        <w:t>адаптаци</w:t>
      </w:r>
      <w:r w:rsidRPr="005F3DD4">
        <w:rPr>
          <w:rFonts w:ascii="PT Astra Serif" w:hAnsi="PT Astra Serif"/>
          <w:sz w:val="28"/>
          <w:szCs w:val="28"/>
        </w:rPr>
        <w:t>я</w:t>
      </w:r>
      <w:r w:rsidRPr="005F3DD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5F3DD4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5F3DD4">
        <w:rPr>
          <w:rFonts w:ascii="PT Astra Serif" w:hAnsi="PT Astra Serif"/>
          <w:sz w:val="28"/>
          <w:szCs w:val="28"/>
        </w:rPr>
        <w:t xml:space="preserve"> к жизни в обществе;</w:t>
      </w:r>
    </w:p>
    <w:p w14:paraId="58708B71" w14:textId="428D4F02" w:rsidR="00333F7C" w:rsidRPr="005F3DD4" w:rsidRDefault="00333F7C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</w:t>
      </w:r>
      <w:r w:rsidRPr="005F3DD4">
        <w:rPr>
          <w:rFonts w:ascii="PT Astra Serif" w:hAnsi="PT Astra Serif"/>
          <w:sz w:val="28"/>
          <w:szCs w:val="28"/>
        </w:rPr>
        <w:t>профессиональн</w:t>
      </w:r>
      <w:r w:rsidRPr="005F3DD4">
        <w:rPr>
          <w:rFonts w:ascii="PT Astra Serif" w:hAnsi="PT Astra Serif"/>
          <w:sz w:val="28"/>
          <w:szCs w:val="28"/>
        </w:rPr>
        <w:t>ая</w:t>
      </w:r>
      <w:r w:rsidRPr="005F3DD4">
        <w:rPr>
          <w:rFonts w:ascii="PT Astra Serif" w:hAnsi="PT Astra Serif"/>
          <w:sz w:val="28"/>
          <w:szCs w:val="28"/>
        </w:rPr>
        <w:t xml:space="preserve"> ориентаци</w:t>
      </w:r>
      <w:r w:rsidRPr="005F3DD4">
        <w:rPr>
          <w:rFonts w:ascii="PT Astra Serif" w:hAnsi="PT Astra Serif"/>
          <w:sz w:val="28"/>
          <w:szCs w:val="28"/>
        </w:rPr>
        <w:t>я</w:t>
      </w:r>
      <w:r w:rsidRPr="005F3DD4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5F3DD4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5F3DD4">
        <w:rPr>
          <w:rFonts w:ascii="PT Astra Serif" w:hAnsi="PT Astra Serif"/>
          <w:sz w:val="28"/>
          <w:szCs w:val="28"/>
        </w:rPr>
        <w:t>;</w:t>
      </w:r>
    </w:p>
    <w:p w14:paraId="70A243C4" w14:textId="421CD991" w:rsidR="00333F7C" w:rsidRPr="005F3DD4" w:rsidRDefault="00333F7C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lastRenderedPageBreak/>
        <w:t xml:space="preserve">- </w:t>
      </w:r>
      <w:r w:rsidRPr="005F3DD4">
        <w:rPr>
          <w:rFonts w:ascii="PT Astra Serif" w:hAnsi="PT Astra Serif"/>
          <w:sz w:val="28"/>
          <w:szCs w:val="28"/>
        </w:rPr>
        <w:t xml:space="preserve">выявление, развитие и поддержку </w:t>
      </w:r>
      <w:proofErr w:type="gramStart"/>
      <w:r w:rsidRPr="005F3DD4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5F3DD4">
        <w:rPr>
          <w:rFonts w:ascii="PT Astra Serif" w:hAnsi="PT Astra Serif"/>
          <w:sz w:val="28"/>
          <w:szCs w:val="28"/>
        </w:rPr>
        <w:t>, проявивших выдающиеся способности;</w:t>
      </w:r>
    </w:p>
    <w:p w14:paraId="1C0EAE9E" w14:textId="67D36158" w:rsidR="00333F7C" w:rsidRPr="005F3DD4" w:rsidRDefault="00333F7C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</w:t>
      </w:r>
      <w:r w:rsidRPr="005F3DD4">
        <w:rPr>
          <w:rFonts w:ascii="PT Astra Serif" w:hAnsi="PT Astra Serif"/>
          <w:sz w:val="28"/>
          <w:szCs w:val="28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4074D2F4" w14:textId="77777777" w:rsidR="00333F7C" w:rsidRPr="005F3DD4" w:rsidRDefault="00333F7C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03B85A7" w14:textId="4BD5320E" w:rsidR="003D7C87" w:rsidRPr="005F3DD4" w:rsidRDefault="003D7C87" w:rsidP="005F3DD4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7" w:name="sub_1004"/>
      <w:r w:rsidRPr="005F3DD4">
        <w:rPr>
          <w:rFonts w:ascii="PT Astra Serif" w:hAnsi="PT Astra Serif"/>
          <w:b/>
          <w:sz w:val="28"/>
          <w:szCs w:val="28"/>
        </w:rPr>
        <w:t>4. Организация работы по созданию условий для предоставления дополнительного образования детей</w:t>
      </w:r>
    </w:p>
    <w:p w14:paraId="66833EEB" w14:textId="4F84F6EB" w:rsidR="003D7C87" w:rsidRPr="005F3DD4" w:rsidRDefault="003D7C87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4.1. </w:t>
      </w:r>
      <w:r w:rsidRPr="005F3DD4">
        <w:rPr>
          <w:rFonts w:ascii="PT Astra Serif" w:hAnsi="PT Astra Serif"/>
          <w:sz w:val="28"/>
          <w:szCs w:val="28"/>
        </w:rPr>
        <w:t>Учреждения</w:t>
      </w:r>
      <w:r w:rsidRPr="005F3DD4">
        <w:rPr>
          <w:rFonts w:ascii="PT Astra Serif" w:hAnsi="PT Astra Serif"/>
          <w:sz w:val="28"/>
          <w:szCs w:val="28"/>
        </w:rPr>
        <w:t xml:space="preserve"> осуществляют свою деятельность в соответствии с законами и иными нормативными правовыми актами Российской Федерации, законами и иными нормативными правовыми актами Ханты-Мансийского автономного округа - Югры, муниципальными правовыми актами города Югорска, уставом и локальными нормативными актами </w:t>
      </w:r>
      <w:r w:rsidRPr="005F3DD4">
        <w:rPr>
          <w:rFonts w:ascii="PT Astra Serif" w:hAnsi="PT Astra Serif"/>
          <w:sz w:val="28"/>
          <w:szCs w:val="28"/>
        </w:rPr>
        <w:t>учреждения</w:t>
      </w:r>
      <w:r w:rsidRPr="005F3DD4">
        <w:rPr>
          <w:rFonts w:ascii="PT Astra Serif" w:hAnsi="PT Astra Serif"/>
          <w:sz w:val="28"/>
          <w:szCs w:val="28"/>
        </w:rPr>
        <w:t>.</w:t>
      </w:r>
    </w:p>
    <w:p w14:paraId="720220B4" w14:textId="225DDA35" w:rsidR="003D7C87" w:rsidRPr="005F3DD4" w:rsidRDefault="003D7C87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4.2. Учредителем </w:t>
      </w:r>
      <w:r w:rsidRPr="005F3DD4">
        <w:rPr>
          <w:rFonts w:ascii="PT Astra Serif" w:hAnsi="PT Astra Serif"/>
          <w:sz w:val="28"/>
          <w:szCs w:val="28"/>
        </w:rPr>
        <w:t>учреждений</w:t>
      </w:r>
      <w:r w:rsidRPr="005F3DD4">
        <w:rPr>
          <w:rFonts w:ascii="PT Astra Serif" w:hAnsi="PT Astra Serif"/>
          <w:sz w:val="28"/>
          <w:szCs w:val="28"/>
        </w:rPr>
        <w:t xml:space="preserve"> является городской округ </w:t>
      </w:r>
      <w:proofErr w:type="spellStart"/>
      <w:r w:rsidRPr="005F3DD4">
        <w:rPr>
          <w:rFonts w:ascii="PT Astra Serif" w:hAnsi="PT Astra Serif"/>
          <w:sz w:val="28"/>
          <w:szCs w:val="28"/>
        </w:rPr>
        <w:t>Югорск</w:t>
      </w:r>
      <w:proofErr w:type="spellEnd"/>
      <w:r w:rsidRPr="005F3DD4">
        <w:rPr>
          <w:rFonts w:ascii="PT Astra Serif" w:hAnsi="PT Astra Serif"/>
          <w:sz w:val="28"/>
          <w:szCs w:val="28"/>
        </w:rPr>
        <w:t xml:space="preserve"> Ханты-Мансийского автономного округа - Югры.</w:t>
      </w:r>
    </w:p>
    <w:p w14:paraId="56AD8DE7" w14:textId="2D7AA66D" w:rsidR="003D7C87" w:rsidRPr="005F3DD4" w:rsidRDefault="003D7C87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Функции и полномочия учредителя </w:t>
      </w:r>
      <w:r w:rsidRPr="005F3DD4">
        <w:rPr>
          <w:rFonts w:ascii="PT Astra Serif" w:hAnsi="PT Astra Serif"/>
          <w:sz w:val="28"/>
          <w:szCs w:val="28"/>
        </w:rPr>
        <w:t>учреждений</w:t>
      </w:r>
      <w:r w:rsidR="00386DF2" w:rsidRPr="005F3DD4">
        <w:rPr>
          <w:rFonts w:ascii="PT Astra Serif" w:hAnsi="PT Astra Serif"/>
          <w:sz w:val="28"/>
          <w:szCs w:val="28"/>
        </w:rPr>
        <w:t xml:space="preserve"> осуществляю</w:t>
      </w:r>
      <w:r w:rsidRPr="005F3DD4">
        <w:rPr>
          <w:rFonts w:ascii="PT Astra Serif" w:hAnsi="PT Astra Serif"/>
          <w:sz w:val="28"/>
          <w:szCs w:val="28"/>
        </w:rPr>
        <w:t>т Управление образования</w:t>
      </w:r>
      <w:r w:rsidRPr="005F3DD4">
        <w:rPr>
          <w:rFonts w:ascii="PT Astra Serif" w:hAnsi="PT Astra Serif"/>
          <w:sz w:val="28"/>
          <w:szCs w:val="28"/>
        </w:rPr>
        <w:t xml:space="preserve">, </w:t>
      </w:r>
      <w:r w:rsidRPr="005F3DD4">
        <w:rPr>
          <w:rFonts w:ascii="PT Astra Serif" w:hAnsi="PT Astra Serif"/>
          <w:sz w:val="28"/>
          <w:szCs w:val="28"/>
        </w:rPr>
        <w:t>Управлени</w:t>
      </w:r>
      <w:r w:rsidRPr="005F3DD4">
        <w:rPr>
          <w:rFonts w:ascii="PT Astra Serif" w:hAnsi="PT Astra Serif"/>
          <w:sz w:val="28"/>
          <w:szCs w:val="28"/>
        </w:rPr>
        <w:t>е</w:t>
      </w:r>
      <w:r w:rsidRPr="005F3DD4">
        <w:rPr>
          <w:rFonts w:ascii="PT Astra Serif" w:hAnsi="PT Astra Serif"/>
          <w:sz w:val="28"/>
          <w:szCs w:val="28"/>
        </w:rPr>
        <w:t xml:space="preserve"> культуры, Управлени</w:t>
      </w:r>
      <w:r w:rsidRPr="005F3DD4">
        <w:rPr>
          <w:rFonts w:ascii="PT Astra Serif" w:hAnsi="PT Astra Serif"/>
          <w:sz w:val="28"/>
          <w:szCs w:val="28"/>
        </w:rPr>
        <w:t>е</w:t>
      </w:r>
      <w:r w:rsidRPr="005F3DD4">
        <w:rPr>
          <w:rFonts w:ascii="PT Astra Serif" w:hAnsi="PT Astra Serif"/>
          <w:sz w:val="28"/>
          <w:szCs w:val="28"/>
        </w:rPr>
        <w:t xml:space="preserve"> социальной политики </w:t>
      </w:r>
      <w:r w:rsidR="00386DF2" w:rsidRPr="005F3DD4">
        <w:rPr>
          <w:rFonts w:ascii="PT Astra Serif" w:hAnsi="PT Astra Serif"/>
          <w:sz w:val="28"/>
          <w:szCs w:val="28"/>
        </w:rPr>
        <w:t>(далее при совместном упоминании – Управления)</w:t>
      </w:r>
      <w:r w:rsidRPr="005F3DD4">
        <w:rPr>
          <w:rFonts w:ascii="PT Astra Serif" w:hAnsi="PT Astra Serif"/>
          <w:sz w:val="28"/>
          <w:szCs w:val="28"/>
        </w:rPr>
        <w:t>.</w:t>
      </w:r>
    </w:p>
    <w:p w14:paraId="5B29C224" w14:textId="4ED4EF38" w:rsidR="003D7C87" w:rsidRDefault="003D7C87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>4.3. Управлени</w:t>
      </w:r>
      <w:r w:rsidR="00386DF2" w:rsidRPr="005F3DD4">
        <w:rPr>
          <w:rFonts w:ascii="PT Astra Serif" w:hAnsi="PT Astra Serif"/>
          <w:sz w:val="28"/>
          <w:szCs w:val="28"/>
        </w:rPr>
        <w:t>я</w:t>
      </w:r>
      <w:r w:rsidRPr="005F3DD4">
        <w:rPr>
          <w:rFonts w:ascii="PT Astra Serif" w:hAnsi="PT Astra Serif"/>
          <w:sz w:val="28"/>
          <w:szCs w:val="28"/>
        </w:rPr>
        <w:t xml:space="preserve"> </w:t>
      </w:r>
      <w:r w:rsidR="00386DF2" w:rsidRPr="005F3DD4">
        <w:rPr>
          <w:rFonts w:ascii="PT Astra Serif" w:hAnsi="PT Astra Serif"/>
          <w:sz w:val="28"/>
          <w:szCs w:val="28"/>
        </w:rPr>
        <w:t>организую</w:t>
      </w:r>
      <w:r w:rsidRPr="005F3DD4">
        <w:rPr>
          <w:rFonts w:ascii="PT Astra Serif" w:hAnsi="PT Astra Serif"/>
          <w:sz w:val="28"/>
          <w:szCs w:val="28"/>
        </w:rPr>
        <w:t xml:space="preserve">т предоставление </w:t>
      </w:r>
      <w:r w:rsidR="00386DF2" w:rsidRPr="005F3DD4">
        <w:rPr>
          <w:rFonts w:ascii="PT Astra Serif" w:hAnsi="PT Astra Serif"/>
          <w:sz w:val="28"/>
          <w:szCs w:val="28"/>
        </w:rPr>
        <w:t>дополнительного образования детей</w:t>
      </w:r>
      <w:r w:rsidRPr="005F3DD4">
        <w:rPr>
          <w:rFonts w:ascii="PT Astra Serif" w:hAnsi="PT Astra Serif"/>
          <w:sz w:val="28"/>
          <w:szCs w:val="28"/>
        </w:rPr>
        <w:t xml:space="preserve"> в соответствии с </w:t>
      </w:r>
      <w:r w:rsidR="00386DF2" w:rsidRPr="005F3DD4">
        <w:rPr>
          <w:rFonts w:ascii="PT Astra Serif" w:hAnsi="PT Astra Serif"/>
          <w:sz w:val="28"/>
          <w:szCs w:val="28"/>
        </w:rPr>
        <w:t>Положением</w:t>
      </w:r>
      <w:r w:rsidRPr="005F3DD4">
        <w:rPr>
          <w:rFonts w:ascii="PT Astra Serif" w:hAnsi="PT Astra Serif"/>
          <w:sz w:val="28"/>
          <w:szCs w:val="28"/>
        </w:rPr>
        <w:t xml:space="preserve"> об Управлении</w:t>
      </w:r>
      <w:r w:rsidR="00386DF2" w:rsidRPr="005F3DD4">
        <w:rPr>
          <w:rFonts w:ascii="PT Astra Serif" w:hAnsi="PT Astra Serif"/>
          <w:sz w:val="28"/>
          <w:szCs w:val="28"/>
        </w:rPr>
        <w:t xml:space="preserve"> образования</w:t>
      </w:r>
      <w:r w:rsidRPr="005F3DD4">
        <w:rPr>
          <w:rFonts w:ascii="PT Astra Serif" w:hAnsi="PT Astra Serif"/>
          <w:sz w:val="28"/>
          <w:szCs w:val="28"/>
        </w:rPr>
        <w:t>, утвержденным решени</w:t>
      </w:r>
      <w:r w:rsidR="00386DF2" w:rsidRPr="005F3DD4">
        <w:rPr>
          <w:rFonts w:ascii="PT Astra Serif" w:hAnsi="PT Astra Serif"/>
          <w:sz w:val="28"/>
          <w:szCs w:val="28"/>
        </w:rPr>
        <w:t>ем</w:t>
      </w:r>
      <w:r w:rsidRPr="005F3DD4">
        <w:rPr>
          <w:rFonts w:ascii="PT Astra Serif" w:hAnsi="PT Astra Serif"/>
          <w:sz w:val="28"/>
          <w:szCs w:val="28"/>
        </w:rPr>
        <w:t xml:space="preserve"> Думы города Югорска</w:t>
      </w:r>
      <w:r w:rsidR="00386DF2" w:rsidRPr="005F3DD4">
        <w:rPr>
          <w:rFonts w:ascii="PT Astra Serif" w:hAnsi="PT Astra Serif"/>
          <w:sz w:val="28"/>
          <w:szCs w:val="28"/>
        </w:rPr>
        <w:t xml:space="preserve"> </w:t>
      </w:r>
      <w:r w:rsidR="00386DF2" w:rsidRPr="005F3DD4">
        <w:rPr>
          <w:rFonts w:ascii="PT Astra Serif" w:hAnsi="PT Astra Serif"/>
          <w:sz w:val="28"/>
          <w:szCs w:val="28"/>
        </w:rPr>
        <w:t xml:space="preserve">от 25.11.2013 </w:t>
      </w:r>
      <w:r w:rsidR="00386DF2" w:rsidRPr="005F3DD4">
        <w:rPr>
          <w:rFonts w:ascii="PT Astra Serif" w:hAnsi="PT Astra Serif"/>
          <w:sz w:val="28"/>
          <w:szCs w:val="28"/>
        </w:rPr>
        <w:t>№</w:t>
      </w:r>
      <w:r w:rsidR="00386DF2" w:rsidRPr="005F3DD4">
        <w:rPr>
          <w:rFonts w:ascii="PT Astra Serif" w:hAnsi="PT Astra Serif"/>
          <w:sz w:val="28"/>
          <w:szCs w:val="28"/>
        </w:rPr>
        <w:t>62</w:t>
      </w:r>
      <w:r w:rsidR="007164EC" w:rsidRPr="005F3DD4">
        <w:rPr>
          <w:rFonts w:ascii="PT Astra Serif" w:hAnsi="PT Astra Serif"/>
          <w:sz w:val="28"/>
          <w:szCs w:val="28"/>
        </w:rPr>
        <w:t xml:space="preserve">,  </w:t>
      </w:r>
      <w:r w:rsidR="007164EC" w:rsidRPr="005F3DD4">
        <w:rPr>
          <w:rFonts w:ascii="PT Astra Serif" w:hAnsi="PT Astra Serif"/>
          <w:sz w:val="28"/>
          <w:szCs w:val="28"/>
        </w:rPr>
        <w:t xml:space="preserve">Положением об Управлении </w:t>
      </w:r>
      <w:r w:rsidR="007164EC" w:rsidRPr="005F3DD4">
        <w:rPr>
          <w:rFonts w:ascii="PT Astra Serif" w:hAnsi="PT Astra Serif"/>
          <w:sz w:val="28"/>
          <w:szCs w:val="28"/>
        </w:rPr>
        <w:t>культуры</w:t>
      </w:r>
      <w:r w:rsidR="007164EC" w:rsidRPr="005F3DD4">
        <w:rPr>
          <w:rFonts w:ascii="PT Astra Serif" w:hAnsi="PT Astra Serif"/>
          <w:sz w:val="28"/>
          <w:szCs w:val="28"/>
        </w:rPr>
        <w:t xml:space="preserve">, утвержденным решением Думы города Югорска от </w:t>
      </w:r>
      <w:r w:rsidR="007164EC" w:rsidRPr="005F3DD4">
        <w:rPr>
          <w:rFonts w:ascii="PT Astra Serif" w:hAnsi="PT Astra Serif"/>
          <w:sz w:val="28"/>
          <w:szCs w:val="28"/>
        </w:rPr>
        <w:t>28.09.2010</w:t>
      </w:r>
      <w:r w:rsidR="007164EC" w:rsidRPr="005F3DD4">
        <w:rPr>
          <w:rFonts w:ascii="PT Astra Serif" w:hAnsi="PT Astra Serif"/>
          <w:sz w:val="28"/>
          <w:szCs w:val="28"/>
        </w:rPr>
        <w:t xml:space="preserve"> №</w:t>
      </w:r>
      <w:r w:rsidR="007164EC" w:rsidRPr="005F3DD4">
        <w:rPr>
          <w:rFonts w:ascii="PT Astra Serif" w:hAnsi="PT Astra Serif"/>
          <w:sz w:val="28"/>
          <w:szCs w:val="28"/>
        </w:rPr>
        <w:t xml:space="preserve"> 89</w:t>
      </w:r>
      <w:r w:rsidR="007164EC" w:rsidRPr="005F3DD4">
        <w:rPr>
          <w:rFonts w:ascii="PT Astra Serif" w:hAnsi="PT Astra Serif"/>
          <w:sz w:val="28"/>
          <w:szCs w:val="28"/>
        </w:rPr>
        <w:t>,</w:t>
      </w:r>
      <w:r w:rsidR="007164EC" w:rsidRPr="005F3DD4">
        <w:rPr>
          <w:rFonts w:ascii="PT Astra Serif" w:hAnsi="PT Astra Serif"/>
          <w:sz w:val="28"/>
          <w:szCs w:val="28"/>
        </w:rPr>
        <w:t xml:space="preserve"> </w:t>
      </w:r>
      <w:r w:rsidR="007164EC" w:rsidRPr="005F3DD4">
        <w:rPr>
          <w:rFonts w:ascii="PT Astra Serif" w:hAnsi="PT Astra Serif"/>
          <w:sz w:val="28"/>
          <w:szCs w:val="28"/>
        </w:rPr>
        <w:t xml:space="preserve">Положением об Управлении </w:t>
      </w:r>
      <w:r w:rsidR="007164EC" w:rsidRPr="005F3DD4">
        <w:rPr>
          <w:rFonts w:ascii="PT Astra Serif" w:hAnsi="PT Astra Serif"/>
          <w:sz w:val="28"/>
          <w:szCs w:val="28"/>
        </w:rPr>
        <w:t>социальной политики</w:t>
      </w:r>
      <w:r w:rsidR="007164EC" w:rsidRPr="005F3DD4">
        <w:rPr>
          <w:rFonts w:ascii="PT Astra Serif" w:hAnsi="PT Astra Serif"/>
          <w:sz w:val="28"/>
          <w:szCs w:val="28"/>
        </w:rPr>
        <w:t xml:space="preserve">, утвержденным решением Думы города Югорска </w:t>
      </w:r>
      <w:r w:rsidR="007164EC" w:rsidRPr="005F3DD4">
        <w:rPr>
          <w:rFonts w:ascii="PT Astra Serif" w:hAnsi="PT Astra Serif"/>
          <w:sz w:val="28"/>
          <w:szCs w:val="28"/>
        </w:rPr>
        <w:br/>
      </w:r>
      <w:r w:rsidR="007164EC" w:rsidRPr="005F3DD4">
        <w:rPr>
          <w:rFonts w:ascii="PT Astra Serif" w:hAnsi="PT Astra Serif"/>
          <w:sz w:val="28"/>
          <w:szCs w:val="28"/>
        </w:rPr>
        <w:t xml:space="preserve">от </w:t>
      </w:r>
      <w:r w:rsidR="007164EC" w:rsidRPr="005F3DD4">
        <w:rPr>
          <w:rFonts w:ascii="PT Astra Serif" w:hAnsi="PT Astra Serif"/>
          <w:sz w:val="28"/>
          <w:szCs w:val="28"/>
        </w:rPr>
        <w:t>27.04.2021</w:t>
      </w:r>
      <w:r w:rsidR="007164EC" w:rsidRPr="005F3DD4">
        <w:rPr>
          <w:rFonts w:ascii="PT Astra Serif" w:hAnsi="PT Astra Serif"/>
          <w:sz w:val="28"/>
          <w:szCs w:val="28"/>
        </w:rPr>
        <w:t xml:space="preserve"> №</w:t>
      </w:r>
      <w:r w:rsidR="007164EC" w:rsidRPr="005F3DD4">
        <w:rPr>
          <w:rFonts w:ascii="PT Astra Serif" w:hAnsi="PT Astra Serif"/>
          <w:sz w:val="28"/>
          <w:szCs w:val="28"/>
        </w:rPr>
        <w:t xml:space="preserve"> 2</w:t>
      </w:r>
      <w:r w:rsidR="007164EC" w:rsidRPr="005F3DD4">
        <w:rPr>
          <w:rFonts w:ascii="PT Astra Serif" w:hAnsi="PT Astra Serif"/>
          <w:sz w:val="28"/>
          <w:szCs w:val="28"/>
        </w:rPr>
        <w:t>9</w:t>
      </w:r>
      <w:r w:rsidR="007164EC" w:rsidRPr="005F3DD4">
        <w:rPr>
          <w:rFonts w:ascii="PT Astra Serif" w:hAnsi="PT Astra Serif"/>
          <w:sz w:val="28"/>
          <w:szCs w:val="28"/>
        </w:rPr>
        <w:t>.</w:t>
      </w:r>
    </w:p>
    <w:p w14:paraId="1F25AA9B" w14:textId="77777777" w:rsidR="003D7C87" w:rsidRPr="005F3DD4" w:rsidRDefault="003D7C87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DBF15D3" w14:textId="427BF927" w:rsidR="00766081" w:rsidRPr="005F3DD4" w:rsidRDefault="005F3DD4" w:rsidP="005F3DD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F3DD4">
        <w:rPr>
          <w:rFonts w:ascii="PT Astra Serif" w:hAnsi="PT Astra Serif"/>
          <w:b/>
          <w:sz w:val="28"/>
          <w:szCs w:val="28"/>
        </w:rPr>
        <w:t>5</w:t>
      </w:r>
      <w:r w:rsidR="00766081" w:rsidRPr="005F3DD4">
        <w:rPr>
          <w:rFonts w:ascii="PT Astra Serif" w:hAnsi="PT Astra Serif"/>
          <w:b/>
          <w:sz w:val="28"/>
          <w:szCs w:val="28"/>
        </w:rPr>
        <w:t>. Организация предоставления дополнительного образования дет</w:t>
      </w:r>
      <w:r w:rsidR="0084708A" w:rsidRPr="005F3DD4">
        <w:rPr>
          <w:rFonts w:ascii="PT Astra Serif" w:hAnsi="PT Astra Serif"/>
          <w:b/>
          <w:sz w:val="28"/>
          <w:szCs w:val="28"/>
        </w:rPr>
        <w:t>ей</w:t>
      </w:r>
    </w:p>
    <w:bookmarkEnd w:id="7"/>
    <w:p w14:paraId="61BD9102" w14:textId="711417D4" w:rsidR="00707A0E" w:rsidRDefault="007B0A3D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5.1. </w:t>
      </w:r>
      <w:r w:rsidRPr="007B0A3D">
        <w:rPr>
          <w:rFonts w:ascii="PT Astra Serif" w:hAnsi="PT Astra Serif"/>
          <w:sz w:val="28"/>
          <w:szCs w:val="28"/>
        </w:rPr>
        <w:t xml:space="preserve">На территории города Югорска создана сеть </w:t>
      </w:r>
      <w:r>
        <w:rPr>
          <w:rFonts w:ascii="PT Astra Serif" w:hAnsi="PT Astra Serif"/>
          <w:sz w:val="28"/>
          <w:szCs w:val="28"/>
        </w:rPr>
        <w:t>учреждений</w:t>
      </w:r>
      <w:r w:rsidRPr="007B0A3D">
        <w:rPr>
          <w:rFonts w:ascii="PT Astra Serif" w:hAnsi="PT Astra Serif"/>
          <w:sz w:val="28"/>
          <w:szCs w:val="28"/>
        </w:rPr>
        <w:t xml:space="preserve">, посредством которой осуществляется предоставление </w:t>
      </w:r>
      <w:r>
        <w:rPr>
          <w:rFonts w:ascii="PT Astra Serif" w:hAnsi="PT Astra Serif"/>
          <w:sz w:val="28"/>
          <w:szCs w:val="28"/>
        </w:rPr>
        <w:t>дополнительного</w:t>
      </w:r>
      <w:r w:rsidRPr="007B0A3D">
        <w:rPr>
          <w:rFonts w:ascii="PT Astra Serif" w:hAnsi="PT Astra Serif"/>
          <w:sz w:val="28"/>
          <w:szCs w:val="28"/>
        </w:rPr>
        <w:t xml:space="preserve"> образования</w:t>
      </w:r>
      <w:r>
        <w:rPr>
          <w:rFonts w:ascii="PT Astra Serif" w:hAnsi="PT Astra Serif"/>
          <w:sz w:val="28"/>
          <w:szCs w:val="28"/>
        </w:rPr>
        <w:t xml:space="preserve"> детей</w:t>
      </w:r>
      <w:r w:rsidRPr="007B0A3D">
        <w:rPr>
          <w:rFonts w:ascii="PT Astra Serif" w:hAnsi="PT Astra Serif"/>
          <w:sz w:val="28"/>
          <w:szCs w:val="28"/>
        </w:rPr>
        <w:t>.</w:t>
      </w:r>
    </w:p>
    <w:p w14:paraId="2AE31714" w14:textId="20509C85" w:rsidR="007B0A3D" w:rsidRDefault="007B0A3D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5.2.</w:t>
      </w:r>
      <w:r w:rsidR="001C7940">
        <w:rPr>
          <w:rFonts w:ascii="PT Astra Serif" w:hAnsi="PT Astra Serif"/>
          <w:sz w:val="28"/>
          <w:szCs w:val="28"/>
        </w:rPr>
        <w:t xml:space="preserve"> </w:t>
      </w:r>
      <w:r w:rsidR="001C7940" w:rsidRPr="001C7940">
        <w:rPr>
          <w:rFonts w:ascii="PT Astra Serif" w:hAnsi="PT Astra Serif"/>
          <w:sz w:val="28"/>
          <w:szCs w:val="28"/>
        </w:rPr>
        <w:t xml:space="preserve">Правила приема на </w:t>
      </w:r>
      <w:proofErr w:type="gramStart"/>
      <w:r w:rsidR="001C7940" w:rsidRPr="001C7940">
        <w:rPr>
          <w:rFonts w:ascii="PT Astra Serif" w:hAnsi="PT Astra Serif"/>
          <w:sz w:val="28"/>
          <w:szCs w:val="28"/>
        </w:rPr>
        <w:t>обучение</w:t>
      </w:r>
      <w:proofErr w:type="gramEnd"/>
      <w:r w:rsidR="001C7940" w:rsidRPr="001C7940">
        <w:rPr>
          <w:rFonts w:ascii="PT Astra Serif" w:hAnsi="PT Astra Serif"/>
          <w:sz w:val="28"/>
          <w:szCs w:val="28"/>
        </w:rPr>
        <w:t xml:space="preserve"> по дополнительным общеобразовательным пр</w:t>
      </w:r>
      <w:r w:rsidR="001C7940">
        <w:rPr>
          <w:rFonts w:ascii="PT Astra Serif" w:hAnsi="PT Astra Serif"/>
          <w:sz w:val="28"/>
          <w:szCs w:val="28"/>
        </w:rPr>
        <w:t>ограммам определяется Учреждениями</w:t>
      </w:r>
      <w:r w:rsidR="001C7940" w:rsidRPr="001C7940">
        <w:rPr>
          <w:rFonts w:ascii="PT Astra Serif" w:hAnsi="PT Astra Serif"/>
          <w:sz w:val="28"/>
          <w:szCs w:val="28"/>
        </w:rPr>
        <w:t xml:space="preserve"> в соответствии с законодательством Российской Федерации.</w:t>
      </w:r>
    </w:p>
    <w:p w14:paraId="4F915BBA" w14:textId="01CE6C70" w:rsidR="001C7940" w:rsidRDefault="001C7940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5.3. Учреждения, </w:t>
      </w:r>
      <w:r w:rsidRPr="00633D3C">
        <w:rPr>
          <w:rFonts w:ascii="PT Astra Serif" w:hAnsi="PT Astra Serif"/>
          <w:sz w:val="28"/>
          <w:szCs w:val="28"/>
        </w:rPr>
        <w:t xml:space="preserve">реализуют дополнительные общеобразовательные программы </w:t>
      </w:r>
      <w:r w:rsidRPr="001C7940">
        <w:rPr>
          <w:rFonts w:ascii="PT Astra Serif" w:hAnsi="PT Astra Serif"/>
          <w:sz w:val="28"/>
          <w:szCs w:val="28"/>
        </w:rPr>
        <w:t>(общеразвивающие и предпрофессиональные программы)</w:t>
      </w:r>
      <w:r w:rsidRPr="00633D3C">
        <w:rPr>
          <w:rFonts w:ascii="PT Astra Serif" w:hAnsi="PT Astra Serif"/>
          <w:sz w:val="28"/>
          <w:szCs w:val="28"/>
        </w:rPr>
        <w:t xml:space="preserve"> различной направленности.</w:t>
      </w:r>
      <w:r>
        <w:rPr>
          <w:rFonts w:ascii="PT Astra Serif" w:hAnsi="PT Astra Serif"/>
          <w:sz w:val="28"/>
          <w:szCs w:val="28"/>
        </w:rPr>
        <w:t xml:space="preserve"> </w:t>
      </w:r>
    </w:p>
    <w:p w14:paraId="449A481D" w14:textId="52630749" w:rsidR="001C7940" w:rsidRPr="00B43942" w:rsidRDefault="001C794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5.4. </w:t>
      </w:r>
      <w:r w:rsidRPr="00633D3C">
        <w:rPr>
          <w:rFonts w:ascii="PT Astra Serif" w:hAnsi="PT Astra Serif"/>
          <w:sz w:val="28"/>
          <w:szCs w:val="28"/>
        </w:rPr>
        <w:t xml:space="preserve">Особенности реализации </w:t>
      </w:r>
      <w:r w:rsidRPr="00B43942">
        <w:rPr>
          <w:rFonts w:ascii="PT Astra Serif" w:hAnsi="PT Astra Serif"/>
          <w:sz w:val="28"/>
          <w:szCs w:val="28"/>
        </w:rPr>
        <w:t xml:space="preserve">дополнительных предпрофессиональных программ регулируются </w:t>
      </w:r>
      <w:r w:rsidRPr="00B43942">
        <w:rPr>
          <w:rFonts w:ascii="PT Astra Serif" w:hAnsi="PT Astra Serif"/>
          <w:sz w:val="28"/>
          <w:szCs w:val="28"/>
        </w:rPr>
        <w:t>Федеральным законом</w:t>
      </w:r>
      <w:r w:rsidRPr="00B43942">
        <w:rPr>
          <w:rFonts w:ascii="PT Astra Serif" w:hAnsi="PT Astra Serif"/>
          <w:sz w:val="28"/>
          <w:szCs w:val="28"/>
        </w:rPr>
        <w:t xml:space="preserve"> от 29.12.2012 </w:t>
      </w:r>
      <w:r w:rsidRPr="00B43942">
        <w:rPr>
          <w:rFonts w:ascii="PT Astra Serif" w:hAnsi="PT Astra Serif"/>
          <w:sz w:val="28"/>
          <w:szCs w:val="28"/>
        </w:rPr>
        <w:t xml:space="preserve">№ </w:t>
      </w:r>
      <w:r w:rsidRPr="00B43942">
        <w:rPr>
          <w:rFonts w:ascii="PT Astra Serif" w:hAnsi="PT Astra Serif"/>
          <w:sz w:val="28"/>
          <w:szCs w:val="28"/>
        </w:rPr>
        <w:t xml:space="preserve">273-ФЗ </w:t>
      </w:r>
      <w:r w:rsidRPr="00B43942">
        <w:rPr>
          <w:rFonts w:ascii="PT Astra Serif" w:hAnsi="PT Astra Serif"/>
          <w:sz w:val="28"/>
          <w:szCs w:val="28"/>
        </w:rPr>
        <w:t>«</w:t>
      </w:r>
      <w:r w:rsidRPr="00B43942">
        <w:rPr>
          <w:rFonts w:ascii="PT Astra Serif" w:hAnsi="PT Astra Serif"/>
          <w:sz w:val="28"/>
          <w:szCs w:val="28"/>
        </w:rPr>
        <w:t>Об образовании в Российской Федерации</w:t>
      </w:r>
      <w:r w:rsidRPr="00B43942">
        <w:rPr>
          <w:rFonts w:ascii="PT Astra Serif" w:hAnsi="PT Astra Serif"/>
          <w:sz w:val="28"/>
          <w:szCs w:val="28"/>
        </w:rPr>
        <w:t>»</w:t>
      </w:r>
      <w:r w:rsidR="00B43942">
        <w:rPr>
          <w:rFonts w:ascii="PT Astra Serif" w:hAnsi="PT Astra Serif"/>
          <w:sz w:val="28"/>
          <w:szCs w:val="28"/>
        </w:rPr>
        <w:t xml:space="preserve">, а также приказами Министерства культуры Российской Федерации, Министерства спорта </w:t>
      </w:r>
      <w:r w:rsidR="00B43942">
        <w:rPr>
          <w:rFonts w:ascii="PT Astra Serif" w:hAnsi="PT Astra Serif"/>
          <w:sz w:val="28"/>
          <w:szCs w:val="28"/>
        </w:rPr>
        <w:t xml:space="preserve">Российской </w:t>
      </w:r>
      <w:r w:rsidR="00B43942">
        <w:rPr>
          <w:rFonts w:ascii="PT Astra Serif" w:hAnsi="PT Astra Serif"/>
          <w:sz w:val="28"/>
          <w:szCs w:val="28"/>
        </w:rPr>
        <w:t>Ф</w:t>
      </w:r>
      <w:r w:rsidR="00B43942">
        <w:rPr>
          <w:rFonts w:ascii="PT Astra Serif" w:hAnsi="PT Astra Serif"/>
          <w:sz w:val="28"/>
          <w:szCs w:val="28"/>
        </w:rPr>
        <w:t>едерации</w:t>
      </w:r>
      <w:r w:rsidR="00B43942">
        <w:rPr>
          <w:rFonts w:ascii="PT Astra Serif" w:hAnsi="PT Astra Serif"/>
          <w:sz w:val="28"/>
          <w:szCs w:val="28"/>
        </w:rPr>
        <w:t>.</w:t>
      </w:r>
    </w:p>
    <w:p w14:paraId="02AF9D21" w14:textId="725CA45D" w:rsid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5.5. </w:t>
      </w:r>
      <w:r w:rsidRPr="00B43942">
        <w:rPr>
          <w:rFonts w:ascii="PT Astra Serif" w:hAnsi="PT Astra Serif"/>
          <w:sz w:val="28"/>
          <w:szCs w:val="28"/>
        </w:rPr>
        <w:t xml:space="preserve">Содержание дополнительных общеразвивающих программ и сроки </w:t>
      </w:r>
      <w:proofErr w:type="gramStart"/>
      <w:r w:rsidRPr="00B43942">
        <w:rPr>
          <w:rFonts w:ascii="PT Astra Serif" w:hAnsi="PT Astra Serif"/>
          <w:sz w:val="28"/>
          <w:szCs w:val="28"/>
        </w:rPr>
        <w:t>обучения по ним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определяются образовательной программой, разработанной </w:t>
      </w:r>
      <w:r w:rsidRPr="00B43942">
        <w:rPr>
          <w:rFonts w:ascii="PT Astra Serif" w:hAnsi="PT Astra Serif"/>
          <w:sz w:val="28"/>
          <w:szCs w:val="28"/>
        </w:rPr>
        <w:lastRenderedPageBreak/>
        <w:t xml:space="preserve">и утвержденной </w:t>
      </w:r>
      <w:r>
        <w:rPr>
          <w:rFonts w:ascii="PT Astra Serif" w:hAnsi="PT Astra Serif"/>
          <w:sz w:val="28"/>
          <w:szCs w:val="28"/>
        </w:rPr>
        <w:t xml:space="preserve">учреждением, </w:t>
      </w:r>
      <w:r w:rsidRPr="001E22F3">
        <w:rPr>
          <w:rFonts w:ascii="PT Astra Serif" w:hAnsi="PT Astra Serif"/>
          <w:sz w:val="28"/>
          <w:szCs w:val="28"/>
        </w:rPr>
        <w:t>осуществляющ</w:t>
      </w:r>
      <w:r>
        <w:rPr>
          <w:rFonts w:ascii="PT Astra Serif" w:hAnsi="PT Astra Serif"/>
          <w:sz w:val="28"/>
          <w:szCs w:val="28"/>
        </w:rPr>
        <w:t>им</w:t>
      </w:r>
      <w:r w:rsidRPr="001E22F3">
        <w:rPr>
          <w:rFonts w:ascii="PT Astra Serif" w:hAnsi="PT Astra Serif"/>
          <w:sz w:val="28"/>
          <w:szCs w:val="28"/>
        </w:rPr>
        <w:t xml:space="preserve"> образовательную деятельность</w:t>
      </w:r>
      <w:r w:rsidRPr="00B43942">
        <w:rPr>
          <w:rFonts w:ascii="PT Astra Serif" w:hAnsi="PT Astra Serif"/>
          <w:sz w:val="28"/>
          <w:szCs w:val="28"/>
        </w:rPr>
        <w:t xml:space="preserve">. </w:t>
      </w:r>
    </w:p>
    <w:p w14:paraId="671A83B0" w14:textId="77777777" w:rsid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Содержание дополнительных предпрофессиональных программ в области искусств определяется образовательной программой, разработанной и утвержденной </w:t>
      </w:r>
      <w:r>
        <w:rPr>
          <w:rFonts w:ascii="PT Astra Serif" w:hAnsi="PT Astra Serif"/>
          <w:sz w:val="28"/>
          <w:szCs w:val="28"/>
        </w:rPr>
        <w:t>учреждением, осуществляющим</w:t>
      </w:r>
      <w:r w:rsidRPr="00B43942">
        <w:rPr>
          <w:rFonts w:ascii="PT Astra Serif" w:hAnsi="PT Astra Serif"/>
          <w:sz w:val="28"/>
          <w:szCs w:val="28"/>
        </w:rPr>
        <w:t xml:space="preserve"> образовательную деятельность, в соответствии с федеральными государственными требованиями. </w:t>
      </w:r>
    </w:p>
    <w:p w14:paraId="313331C1" w14:textId="14A65446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43942">
        <w:rPr>
          <w:rFonts w:ascii="PT Astra Serif" w:hAnsi="PT Astra Serif"/>
          <w:sz w:val="28"/>
          <w:szCs w:val="28"/>
        </w:rPr>
        <w:t xml:space="preserve">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</w:t>
      </w:r>
      <w:r>
        <w:rPr>
          <w:rFonts w:ascii="PT Astra Serif" w:hAnsi="PT Astra Serif"/>
          <w:sz w:val="28"/>
          <w:szCs w:val="28"/>
        </w:rPr>
        <w:t>учреждением</w:t>
      </w:r>
      <w:r w:rsidRPr="00B43942">
        <w:rPr>
          <w:rFonts w:ascii="PT Astra Serif" w:hAnsi="PT Astra Serif"/>
          <w:sz w:val="28"/>
          <w:szCs w:val="28"/>
        </w:rPr>
        <w:t>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подготовки.</w:t>
      </w:r>
      <w:proofErr w:type="gramEnd"/>
    </w:p>
    <w:p w14:paraId="14087A01" w14:textId="7F03120C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8" w:name="sub_1007"/>
      <w:r>
        <w:rPr>
          <w:rFonts w:ascii="PT Astra Serif" w:hAnsi="PT Astra Serif"/>
          <w:sz w:val="28"/>
          <w:szCs w:val="28"/>
        </w:rPr>
        <w:t>5.6.</w:t>
      </w:r>
      <w:r w:rsidRPr="00B4394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Учреждение</w:t>
      </w:r>
      <w:r w:rsidRPr="00B43942">
        <w:rPr>
          <w:rFonts w:ascii="PT Astra Serif" w:hAnsi="PT Astra Serif"/>
          <w:sz w:val="28"/>
          <w:szCs w:val="28"/>
        </w:rPr>
        <w:t xml:space="preserve">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санитарно-эпидемиологического благополучия населения.</w:t>
      </w:r>
    </w:p>
    <w:p w14:paraId="243D3761" w14:textId="3D2C508D" w:rsidR="00B43942" w:rsidRPr="00B43942" w:rsidRDefault="00E150F1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9" w:name="sub_1008"/>
      <w:bookmarkEnd w:id="8"/>
      <w:r>
        <w:rPr>
          <w:rFonts w:ascii="PT Astra Serif" w:hAnsi="PT Astra Serif"/>
          <w:sz w:val="28"/>
          <w:szCs w:val="28"/>
        </w:rPr>
        <w:t>5.7.</w:t>
      </w:r>
      <w:r w:rsidR="00B43942" w:rsidRPr="00B4394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>чреждения</w:t>
      </w:r>
      <w:r w:rsidR="00B43942" w:rsidRPr="00B43942">
        <w:rPr>
          <w:rFonts w:ascii="PT Astra Serif" w:hAnsi="PT Astra Serif"/>
          <w:sz w:val="28"/>
          <w:szCs w:val="28"/>
        </w:rPr>
        <w:t xml:space="preserve">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14:paraId="5B8254DC" w14:textId="7030DA3B" w:rsidR="00B43942" w:rsidRPr="00B43942" w:rsidRDefault="00E150F1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10" w:name="sub_1009"/>
      <w:bookmarkEnd w:id="9"/>
      <w:r>
        <w:rPr>
          <w:rFonts w:ascii="PT Astra Serif" w:hAnsi="PT Astra Serif"/>
          <w:sz w:val="28"/>
          <w:szCs w:val="28"/>
        </w:rPr>
        <w:t>5.8</w:t>
      </w:r>
      <w:r w:rsidR="00B43942" w:rsidRPr="00B43942">
        <w:rPr>
          <w:rFonts w:ascii="PT Astra Serif" w:hAnsi="PT Astra Serif"/>
          <w:sz w:val="28"/>
          <w:szCs w:val="28"/>
        </w:rPr>
        <w:t xml:space="preserve">. </w:t>
      </w:r>
      <w:proofErr w:type="gramStart"/>
      <w:r>
        <w:rPr>
          <w:rFonts w:ascii="PT Astra Serif" w:hAnsi="PT Astra Serif"/>
          <w:sz w:val="28"/>
          <w:szCs w:val="28"/>
        </w:rPr>
        <w:t>Учреждения</w:t>
      </w:r>
      <w:r>
        <w:rPr>
          <w:rFonts w:ascii="PT Astra Serif" w:hAnsi="PT Astra Serif"/>
          <w:sz w:val="28"/>
          <w:szCs w:val="28"/>
        </w:rPr>
        <w:t xml:space="preserve"> </w:t>
      </w:r>
      <w:r w:rsidRPr="00633D3C">
        <w:rPr>
          <w:rFonts w:ascii="PT Astra Serif" w:hAnsi="PT Astra Serif"/>
          <w:sz w:val="28"/>
          <w:szCs w:val="28"/>
        </w:rPr>
        <w:t>организуют</w:t>
      </w:r>
      <w:r w:rsidR="00B43942" w:rsidRPr="00B43942">
        <w:rPr>
          <w:rFonts w:ascii="PT Astra Serif" w:hAnsi="PT Astra Serif"/>
          <w:sz w:val="28"/>
          <w:szCs w:val="28"/>
        </w:rPr>
        <w:t xml:space="preserve">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  <w:proofErr w:type="gramEnd"/>
    </w:p>
    <w:p w14:paraId="31FE66D9" w14:textId="53CB6EF3" w:rsidR="00B43942" w:rsidRPr="00B43942" w:rsidRDefault="00E150F1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11" w:name="sub_1010"/>
      <w:bookmarkEnd w:id="10"/>
      <w:r>
        <w:rPr>
          <w:rFonts w:ascii="PT Astra Serif" w:hAnsi="PT Astra Serif"/>
          <w:sz w:val="28"/>
          <w:szCs w:val="28"/>
        </w:rPr>
        <w:t>5.9</w:t>
      </w:r>
      <w:r w:rsidR="00B43942" w:rsidRPr="00B43942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43942" w:rsidRPr="00B43942">
        <w:rPr>
          <w:rFonts w:ascii="PT Astra Serif" w:hAnsi="PT Astra Serif"/>
          <w:sz w:val="28"/>
          <w:szCs w:val="28"/>
        </w:rPr>
        <w:t>Обучение</w:t>
      </w:r>
      <w:proofErr w:type="gramEnd"/>
      <w:r w:rsidR="00B43942" w:rsidRPr="00B43942">
        <w:rPr>
          <w:rFonts w:ascii="PT Astra Serif" w:hAnsi="PT Astra Serif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</w:t>
      </w:r>
      <w:r>
        <w:rPr>
          <w:rFonts w:ascii="PT Astra Serif" w:hAnsi="PT Astra Serif"/>
          <w:sz w:val="28"/>
          <w:szCs w:val="28"/>
        </w:rPr>
        <w:t>учреждения</w:t>
      </w:r>
      <w:r w:rsidR="00B43942" w:rsidRPr="00B43942">
        <w:rPr>
          <w:rFonts w:ascii="PT Astra Serif" w:hAnsi="PT Astra Serif"/>
          <w:sz w:val="28"/>
          <w:szCs w:val="28"/>
        </w:rPr>
        <w:t>.</w:t>
      </w:r>
    </w:p>
    <w:bookmarkEnd w:id="11"/>
    <w:p w14:paraId="07BC4E07" w14:textId="4BE9EF38" w:rsidR="00B43942" w:rsidRPr="00B43942" w:rsidRDefault="00E150F1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5.10</w:t>
      </w:r>
      <w:r w:rsidR="00B43942" w:rsidRPr="00B43942">
        <w:rPr>
          <w:rFonts w:ascii="PT Astra Serif" w:hAnsi="PT Astra Serif"/>
          <w:sz w:val="28"/>
          <w:szCs w:val="28"/>
        </w:rPr>
        <w:t>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14:paraId="5E0A290D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Занятия в объединениях могут проводиться по группам, индивидуально или всем составом объединения.</w:t>
      </w:r>
    </w:p>
    <w:p w14:paraId="46D5AEA4" w14:textId="6D962BDC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12" w:name="sub_101103"/>
      <w:r w:rsidRPr="00E150F1">
        <w:rPr>
          <w:rFonts w:ascii="PT Astra Serif" w:hAnsi="PT Astra Serif"/>
          <w:sz w:val="28"/>
          <w:szCs w:val="28"/>
        </w:rPr>
        <w:t xml:space="preserve">Расписание занятий объединения составляется для создания наиболее благоприятного режима труда и отдыха обучающихся </w:t>
      </w:r>
      <w:r w:rsidR="00E150F1">
        <w:rPr>
          <w:rFonts w:ascii="PT Astra Serif" w:hAnsi="PT Astra Serif"/>
          <w:sz w:val="28"/>
          <w:szCs w:val="28"/>
        </w:rPr>
        <w:t xml:space="preserve">учреждений </w:t>
      </w:r>
      <w:r w:rsidRPr="00E150F1">
        <w:rPr>
          <w:rFonts w:ascii="PT Astra Serif" w:hAnsi="PT Astra Serif"/>
          <w:sz w:val="28"/>
          <w:szCs w:val="28"/>
        </w:rPr>
        <w:t>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bookmarkEnd w:id="12"/>
    <w:p w14:paraId="0E999808" w14:textId="3B89ED6C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</w:t>
      </w:r>
      <w:r w:rsidR="00E150F1">
        <w:rPr>
          <w:rFonts w:ascii="PT Astra Serif" w:hAnsi="PT Astra Serif"/>
          <w:sz w:val="28"/>
          <w:szCs w:val="28"/>
        </w:rPr>
        <w:t>учреждения</w:t>
      </w:r>
      <w:r w:rsidRPr="00B43942">
        <w:rPr>
          <w:rFonts w:ascii="PT Astra Serif" w:hAnsi="PT Astra Serif"/>
          <w:sz w:val="28"/>
          <w:szCs w:val="28"/>
        </w:rPr>
        <w:t>.</w:t>
      </w:r>
    </w:p>
    <w:p w14:paraId="356A2534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lastRenderedPageBreak/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14:paraId="4421FB81" w14:textId="31124711" w:rsidR="00B43942" w:rsidRPr="00B43942" w:rsidRDefault="00E150F1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13" w:name="sub_1012"/>
      <w:r>
        <w:rPr>
          <w:rFonts w:ascii="PT Astra Serif" w:hAnsi="PT Astra Serif"/>
          <w:sz w:val="28"/>
          <w:szCs w:val="28"/>
        </w:rPr>
        <w:t>5.11</w:t>
      </w:r>
      <w:r w:rsidR="00B43942" w:rsidRPr="00B43942">
        <w:rPr>
          <w:rFonts w:ascii="PT Astra Serif" w:hAnsi="PT Astra Serif"/>
          <w:sz w:val="28"/>
          <w:szCs w:val="28"/>
        </w:rPr>
        <w:t xml:space="preserve">. Допускается сочетание различных форм получения образования и форм обучения. Формы </w:t>
      </w:r>
      <w:proofErr w:type="gramStart"/>
      <w:r w:rsidR="00B43942" w:rsidRPr="00B43942">
        <w:rPr>
          <w:rFonts w:ascii="PT Astra Serif" w:hAnsi="PT Astra Serif"/>
          <w:sz w:val="28"/>
          <w:szCs w:val="28"/>
        </w:rPr>
        <w:t>обучения</w:t>
      </w:r>
      <w:proofErr w:type="gramEnd"/>
      <w:r w:rsidR="00B43942" w:rsidRPr="00B43942">
        <w:rPr>
          <w:rFonts w:ascii="PT Astra Serif" w:hAnsi="PT Astra Serif"/>
          <w:sz w:val="28"/>
          <w:szCs w:val="28"/>
        </w:rPr>
        <w:t xml:space="preserve"> по дополнительным общеобразовательным программам определяются </w:t>
      </w:r>
      <w:r>
        <w:rPr>
          <w:rFonts w:ascii="PT Astra Serif" w:hAnsi="PT Astra Serif"/>
          <w:sz w:val="28"/>
          <w:szCs w:val="28"/>
        </w:rPr>
        <w:t>учреждением</w:t>
      </w:r>
      <w:r w:rsidR="00B43942" w:rsidRPr="00B43942">
        <w:rPr>
          <w:rFonts w:ascii="PT Astra Serif" w:hAnsi="PT Astra Serif"/>
          <w:sz w:val="28"/>
          <w:szCs w:val="28"/>
        </w:rPr>
        <w:t xml:space="preserve"> самостоятельно, если иное не установлено законодательством Российской Федерации.</w:t>
      </w:r>
    </w:p>
    <w:p w14:paraId="66BA65DE" w14:textId="5868E759" w:rsidR="00B43942" w:rsidRPr="00B43942" w:rsidRDefault="00E150F1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14" w:name="sub_1013"/>
      <w:bookmarkEnd w:id="13"/>
      <w:r>
        <w:rPr>
          <w:rFonts w:ascii="PT Astra Serif" w:hAnsi="PT Astra Serif"/>
          <w:sz w:val="28"/>
          <w:szCs w:val="28"/>
        </w:rPr>
        <w:t>5.12</w:t>
      </w:r>
      <w:r w:rsidR="00B43942" w:rsidRPr="00B43942">
        <w:rPr>
          <w:rFonts w:ascii="PT Astra Serif" w:hAnsi="PT Astra Serif"/>
          <w:sz w:val="28"/>
          <w:szCs w:val="28"/>
        </w:rPr>
        <w:t xml:space="preserve">. Дополнительные общеобразовательные программы реализуются </w:t>
      </w:r>
      <w:r>
        <w:rPr>
          <w:rFonts w:ascii="PT Astra Serif" w:hAnsi="PT Astra Serif"/>
          <w:sz w:val="28"/>
          <w:szCs w:val="28"/>
        </w:rPr>
        <w:t>учреждением</w:t>
      </w:r>
      <w:r w:rsidR="00B43942" w:rsidRPr="00B43942">
        <w:rPr>
          <w:rFonts w:ascii="PT Astra Serif" w:hAnsi="PT Astra Serif"/>
          <w:sz w:val="28"/>
          <w:szCs w:val="28"/>
        </w:rPr>
        <w:t>, как самостоятельно, так и посредством сетевых форм их реализации.</w:t>
      </w:r>
    </w:p>
    <w:p w14:paraId="17E2E5F8" w14:textId="685E0F46" w:rsidR="00B43942" w:rsidRPr="00B43942" w:rsidRDefault="00E150F1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15" w:name="sub_101302"/>
      <w:bookmarkEnd w:id="14"/>
      <w:r>
        <w:rPr>
          <w:rFonts w:ascii="PT Astra Serif" w:hAnsi="PT Astra Serif"/>
          <w:sz w:val="28"/>
          <w:szCs w:val="28"/>
        </w:rPr>
        <w:t>Учреждения</w:t>
      </w:r>
      <w:r w:rsidR="00B43942" w:rsidRPr="00B43942">
        <w:rPr>
          <w:rFonts w:ascii="PT Astra Serif" w:hAnsi="PT Astra Serif"/>
          <w:sz w:val="28"/>
          <w:szCs w:val="28"/>
        </w:rPr>
        <w:t xml:space="preserve"> могут на договорной основе оказывать услуги по реализации дополнительных общеобразовательных программ других </w:t>
      </w:r>
      <w:r w:rsidR="00A85342">
        <w:rPr>
          <w:rFonts w:ascii="PT Astra Serif" w:hAnsi="PT Astra Serif"/>
          <w:sz w:val="28"/>
          <w:szCs w:val="28"/>
        </w:rPr>
        <w:t>учреждений</w:t>
      </w:r>
      <w:r w:rsidR="00B43942" w:rsidRPr="00B43942">
        <w:rPr>
          <w:rFonts w:ascii="PT Astra Serif" w:hAnsi="PT Astra Serif"/>
          <w:sz w:val="28"/>
          <w:szCs w:val="28"/>
        </w:rPr>
        <w:t>.</w:t>
      </w:r>
    </w:p>
    <w:p w14:paraId="769D1948" w14:textId="79569DA6" w:rsidR="00B43942" w:rsidRPr="00B43942" w:rsidRDefault="00A853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16" w:name="sub_1014"/>
      <w:bookmarkEnd w:id="15"/>
      <w:r>
        <w:rPr>
          <w:rFonts w:ascii="PT Astra Serif" w:hAnsi="PT Astra Serif"/>
          <w:sz w:val="28"/>
          <w:szCs w:val="28"/>
        </w:rPr>
        <w:t>5.13. </w:t>
      </w:r>
      <w:r w:rsidR="00B43942" w:rsidRPr="00A85342">
        <w:rPr>
          <w:rFonts w:ascii="PT Astra Serif" w:hAnsi="PT Astra Serif"/>
          <w:sz w:val="28"/>
          <w:szCs w:val="28"/>
        </w:rPr>
        <w:t>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Федерации.</w:t>
      </w:r>
    </w:p>
    <w:p w14:paraId="03DFD639" w14:textId="36C706EB" w:rsidR="00B43942" w:rsidRPr="00B43942" w:rsidRDefault="00A853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17" w:name="sub_1015"/>
      <w:bookmarkEnd w:id="16"/>
      <w:r>
        <w:rPr>
          <w:rFonts w:ascii="PT Astra Serif" w:hAnsi="PT Astra Serif"/>
          <w:sz w:val="28"/>
          <w:szCs w:val="28"/>
        </w:rPr>
        <w:t>5.14</w:t>
      </w:r>
      <w:r w:rsidR="00B43942" w:rsidRPr="00B43942">
        <w:rPr>
          <w:rFonts w:ascii="PT Astra Serif" w:hAnsi="PT Astra Serif"/>
          <w:sz w:val="28"/>
          <w:szCs w:val="28"/>
        </w:rPr>
        <w:t xml:space="preserve">. При реализации дополнительных общеобразовательных программ </w:t>
      </w:r>
      <w:r>
        <w:rPr>
          <w:rFonts w:ascii="PT Astra Serif" w:hAnsi="PT Astra Serif"/>
          <w:sz w:val="28"/>
          <w:szCs w:val="28"/>
        </w:rPr>
        <w:t>учреждением</w:t>
      </w:r>
      <w:r w:rsidR="00B43942" w:rsidRPr="00B43942">
        <w:rPr>
          <w:rFonts w:ascii="PT Astra Serif" w:hAnsi="PT Astra Serif"/>
          <w:sz w:val="28"/>
          <w:szCs w:val="28"/>
        </w:rPr>
        <w:t>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технологий.</w:t>
      </w:r>
    </w:p>
    <w:p w14:paraId="3D29EDF2" w14:textId="49B81617" w:rsidR="00B43942" w:rsidRPr="00B43942" w:rsidRDefault="00A853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18" w:name="sub_1016"/>
      <w:bookmarkEnd w:id="17"/>
      <w:r>
        <w:rPr>
          <w:rFonts w:ascii="PT Astra Serif" w:hAnsi="PT Astra Serif"/>
          <w:sz w:val="28"/>
          <w:szCs w:val="28"/>
        </w:rPr>
        <w:t>5.15. </w:t>
      </w:r>
      <w:r w:rsidR="00B43942" w:rsidRPr="00B43942">
        <w:rPr>
          <w:rFonts w:ascii="PT Astra Serif" w:hAnsi="PT Astra Serif"/>
          <w:sz w:val="28"/>
          <w:szCs w:val="28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14:paraId="0C9A4152" w14:textId="093D85B7" w:rsidR="00B43942" w:rsidRPr="00B43942" w:rsidRDefault="00A853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19" w:name="sub_1017"/>
      <w:bookmarkEnd w:id="18"/>
      <w:r>
        <w:rPr>
          <w:rFonts w:ascii="PT Astra Serif" w:hAnsi="PT Astra Serif"/>
          <w:sz w:val="28"/>
          <w:szCs w:val="28"/>
        </w:rPr>
        <w:t>5.16</w:t>
      </w:r>
      <w:r w:rsidR="00B43942" w:rsidRPr="00B43942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Учреждения</w:t>
      </w:r>
      <w:r w:rsidR="00B43942" w:rsidRPr="00B43942">
        <w:rPr>
          <w:rFonts w:ascii="PT Astra Serif" w:hAnsi="PT Astra Serif"/>
          <w:sz w:val="28"/>
          <w:szCs w:val="28"/>
        </w:rPr>
        <w:t xml:space="preserve">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14:paraId="14C8A98E" w14:textId="29A52E71" w:rsidR="00B43942" w:rsidRPr="00B43942" w:rsidRDefault="00A853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20" w:name="sub_1018"/>
      <w:bookmarkEnd w:id="19"/>
      <w:r>
        <w:rPr>
          <w:rFonts w:ascii="PT Astra Serif" w:hAnsi="PT Astra Serif"/>
          <w:sz w:val="28"/>
          <w:szCs w:val="28"/>
        </w:rPr>
        <w:t>5.17.</w:t>
      </w:r>
      <w:r w:rsidR="00B43942" w:rsidRPr="00B43942">
        <w:rPr>
          <w:rFonts w:ascii="PT Astra Serif" w:hAnsi="PT Astra Serif"/>
          <w:sz w:val="28"/>
          <w:szCs w:val="28"/>
        </w:rPr>
        <w:t xml:space="preserve"> </w:t>
      </w:r>
      <w:r w:rsidR="00B43942" w:rsidRPr="00BA7EC0">
        <w:rPr>
          <w:rFonts w:ascii="PT Astra Serif" w:hAnsi="PT Astra Serif"/>
          <w:sz w:val="28"/>
          <w:szCs w:val="28"/>
        </w:rPr>
        <w:t xml:space="preserve">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</w:t>
      </w:r>
      <w:r w:rsidR="00BA7EC0" w:rsidRPr="005F3DD4">
        <w:rPr>
          <w:rFonts w:ascii="PT Astra Serif" w:hAnsi="PT Astra Serif"/>
          <w:sz w:val="28"/>
          <w:szCs w:val="28"/>
        </w:rPr>
        <w:t>Федеральным законом от 29.12.2012 №  273-ФЗ «Об образовании в Российской Федерации»</w:t>
      </w:r>
      <w:r w:rsidR="00B43942" w:rsidRPr="00BA7EC0">
        <w:rPr>
          <w:rFonts w:ascii="PT Astra Serif" w:hAnsi="PT Astra Serif"/>
          <w:sz w:val="28"/>
          <w:szCs w:val="28"/>
        </w:rPr>
        <w:t xml:space="preserve"> и локальными нормативными актами </w:t>
      </w:r>
      <w:r w:rsidRPr="00BA7EC0">
        <w:rPr>
          <w:rFonts w:ascii="PT Astra Serif" w:hAnsi="PT Astra Serif"/>
          <w:sz w:val="28"/>
          <w:szCs w:val="28"/>
        </w:rPr>
        <w:t>учреждения</w:t>
      </w:r>
      <w:r w:rsidR="00B43942" w:rsidRPr="00BA7EC0">
        <w:rPr>
          <w:rFonts w:ascii="PT Astra Serif" w:hAnsi="PT Astra Serif"/>
          <w:sz w:val="28"/>
          <w:szCs w:val="28"/>
        </w:rPr>
        <w:t>.</w:t>
      </w:r>
    </w:p>
    <w:p w14:paraId="711D59FD" w14:textId="1F9272FF" w:rsidR="00B43942" w:rsidRPr="00B43942" w:rsidRDefault="00A853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21" w:name="sub_1019"/>
      <w:bookmarkEnd w:id="20"/>
      <w:r>
        <w:rPr>
          <w:rFonts w:ascii="PT Astra Serif" w:hAnsi="PT Astra Serif"/>
          <w:sz w:val="28"/>
          <w:szCs w:val="28"/>
        </w:rPr>
        <w:t>5.18</w:t>
      </w:r>
      <w:r w:rsidR="00B43942" w:rsidRPr="00B43942">
        <w:rPr>
          <w:rFonts w:ascii="PT Astra Serif" w:hAnsi="PT Astra Serif"/>
          <w:sz w:val="28"/>
          <w:szCs w:val="28"/>
        </w:rPr>
        <w:t xml:space="preserve">. При реализации дополнительных общеобразовательных программ </w:t>
      </w:r>
      <w:r>
        <w:rPr>
          <w:rFonts w:ascii="PT Astra Serif" w:hAnsi="PT Astra Serif"/>
          <w:sz w:val="28"/>
          <w:szCs w:val="28"/>
        </w:rPr>
        <w:t>учреждения</w:t>
      </w:r>
      <w:r w:rsidR="00B43942" w:rsidRPr="00B43942">
        <w:rPr>
          <w:rFonts w:ascii="PT Astra Serif" w:hAnsi="PT Astra Serif"/>
          <w:sz w:val="28"/>
          <w:szCs w:val="28"/>
        </w:rPr>
        <w:t xml:space="preserve">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 несовершеннолетних обучающихся.</w:t>
      </w:r>
    </w:p>
    <w:p w14:paraId="0E1241F7" w14:textId="1152F094" w:rsidR="00B43942" w:rsidRPr="00B43942" w:rsidRDefault="00A853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22" w:name="sub_1020"/>
      <w:bookmarkEnd w:id="21"/>
      <w:r>
        <w:rPr>
          <w:rFonts w:ascii="PT Astra Serif" w:hAnsi="PT Astra Serif"/>
          <w:sz w:val="28"/>
          <w:szCs w:val="28"/>
        </w:rPr>
        <w:t>5.19.</w:t>
      </w:r>
      <w:r w:rsidR="00B43942" w:rsidRPr="00B43942">
        <w:rPr>
          <w:rFonts w:ascii="PT Astra Serif" w:hAnsi="PT Astra Serif"/>
          <w:sz w:val="28"/>
          <w:szCs w:val="28"/>
        </w:rPr>
        <w:t xml:space="preserve">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</w:t>
      </w:r>
      <w:r>
        <w:rPr>
          <w:rFonts w:ascii="PT Astra Serif" w:hAnsi="PT Astra Serif"/>
          <w:sz w:val="28"/>
          <w:szCs w:val="28"/>
        </w:rPr>
        <w:t>учреждением</w:t>
      </w:r>
      <w:r w:rsidR="00B43942" w:rsidRPr="00B43942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  <w:vertAlign w:val="superscript"/>
        </w:rPr>
        <w:t xml:space="preserve"> </w:t>
      </w:r>
      <w:r w:rsidR="00B43942" w:rsidRPr="00B43942">
        <w:rPr>
          <w:rFonts w:ascii="PT Astra Serif" w:hAnsi="PT Astra Serif"/>
          <w:sz w:val="28"/>
          <w:szCs w:val="28"/>
          <w:vertAlign w:val="superscript"/>
        </w:rPr>
        <w:t xml:space="preserve"> </w:t>
      </w:r>
      <w:r w:rsidR="00B43942" w:rsidRPr="00B43942">
        <w:rPr>
          <w:rFonts w:ascii="PT Astra Serif" w:hAnsi="PT Astra Serif"/>
          <w:sz w:val="28"/>
          <w:szCs w:val="28"/>
        </w:rPr>
        <w:t xml:space="preserve">и отвечающими квалификационным </w:t>
      </w:r>
      <w:r w:rsidR="00B43942" w:rsidRPr="00B43942">
        <w:rPr>
          <w:rFonts w:ascii="PT Astra Serif" w:hAnsi="PT Astra Serif"/>
          <w:sz w:val="28"/>
          <w:szCs w:val="28"/>
        </w:rPr>
        <w:lastRenderedPageBreak/>
        <w:t>требованиям, указанным в квалификационных справочниках, и (или) профессиональным стандартам.</w:t>
      </w:r>
    </w:p>
    <w:bookmarkEnd w:id="22"/>
    <w:p w14:paraId="6D79485D" w14:textId="388A332C" w:rsidR="00B43942" w:rsidRPr="00B43942" w:rsidRDefault="00A853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Учреждения</w:t>
      </w:r>
      <w:r w:rsidR="00B43942" w:rsidRPr="00B43942">
        <w:rPr>
          <w:rFonts w:ascii="PT Astra Serif" w:hAnsi="PT Astra Serif"/>
          <w:sz w:val="28"/>
          <w:szCs w:val="28"/>
        </w:rPr>
        <w:t xml:space="preserve"> вправе в соответствии с </w:t>
      </w:r>
      <w:hyperlink r:id="rId12" w:history="1">
        <w:r w:rsidRPr="00A85342">
          <w:rPr>
            <w:rFonts w:ascii="PT Astra Serif" w:hAnsi="PT Astra Serif"/>
            <w:sz w:val="28"/>
            <w:szCs w:val="28"/>
          </w:rPr>
          <w:t>Федеральным законом</w:t>
        </w:r>
      </w:hyperlink>
      <w:r w:rsidRPr="00633D3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br/>
      </w:r>
      <w:r w:rsidRPr="00633D3C">
        <w:rPr>
          <w:rFonts w:ascii="PT Astra Serif" w:hAnsi="PT Astra Serif"/>
          <w:sz w:val="28"/>
          <w:szCs w:val="28"/>
        </w:rPr>
        <w:t xml:space="preserve">от 29.12.2012 </w:t>
      </w:r>
      <w:r>
        <w:rPr>
          <w:rFonts w:ascii="PT Astra Serif" w:hAnsi="PT Astra Serif"/>
          <w:sz w:val="28"/>
          <w:szCs w:val="28"/>
        </w:rPr>
        <w:t>№</w:t>
      </w:r>
      <w:r w:rsidRPr="00633D3C">
        <w:rPr>
          <w:rFonts w:ascii="PT Astra Serif" w:hAnsi="PT Astra Serif"/>
          <w:sz w:val="28"/>
          <w:szCs w:val="28"/>
        </w:rPr>
        <w:t xml:space="preserve"> 273-ФЗ </w:t>
      </w:r>
      <w:r>
        <w:rPr>
          <w:rFonts w:ascii="PT Astra Serif" w:hAnsi="PT Astra Serif"/>
          <w:sz w:val="28"/>
          <w:szCs w:val="28"/>
        </w:rPr>
        <w:t>«</w:t>
      </w:r>
      <w:r w:rsidRPr="00633D3C">
        <w:rPr>
          <w:rFonts w:ascii="PT Astra Serif" w:hAnsi="PT Astra Serif"/>
          <w:sz w:val="28"/>
          <w:szCs w:val="28"/>
        </w:rPr>
        <w:t>Об образовании в Российской Федерации</w:t>
      </w:r>
      <w:r>
        <w:rPr>
          <w:rFonts w:ascii="PT Astra Serif" w:hAnsi="PT Astra Serif"/>
          <w:sz w:val="28"/>
          <w:szCs w:val="28"/>
        </w:rPr>
        <w:t>»</w:t>
      </w:r>
      <w:r w:rsidR="00B43942" w:rsidRPr="00B43942">
        <w:rPr>
          <w:rFonts w:ascii="PT Astra Serif" w:hAnsi="PT Astra Serif"/>
          <w:sz w:val="28"/>
          <w:szCs w:val="28"/>
        </w:rPr>
        <w:t xml:space="preserve"> 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</w:t>
      </w:r>
      <w:proofErr w:type="gramEnd"/>
      <w:r w:rsidR="00B43942" w:rsidRPr="00B43942">
        <w:rPr>
          <w:rFonts w:ascii="PT Astra Serif" w:hAnsi="PT Astra Serif"/>
          <w:sz w:val="28"/>
          <w:szCs w:val="28"/>
        </w:rPr>
        <w:t xml:space="preserve"> Соответствие образовательной программы высшего образования направленности дополнительной общеобразовательной программы определяется </w:t>
      </w:r>
      <w:r>
        <w:rPr>
          <w:rFonts w:ascii="PT Astra Serif" w:hAnsi="PT Astra Serif"/>
          <w:sz w:val="28"/>
          <w:szCs w:val="28"/>
        </w:rPr>
        <w:t>учреждением</w:t>
      </w:r>
      <w:r w:rsidR="00B43942" w:rsidRPr="00B43942">
        <w:rPr>
          <w:rFonts w:ascii="PT Astra Serif" w:hAnsi="PT Astra Serif"/>
          <w:sz w:val="28"/>
          <w:szCs w:val="28"/>
        </w:rPr>
        <w:t>.</w:t>
      </w:r>
    </w:p>
    <w:p w14:paraId="60DA1B5C" w14:textId="5DED216E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23" w:name="sub_1021"/>
      <w:r>
        <w:rPr>
          <w:rFonts w:ascii="PT Astra Serif" w:hAnsi="PT Astra Serif"/>
          <w:sz w:val="28"/>
          <w:szCs w:val="28"/>
        </w:rPr>
        <w:t>5.20</w:t>
      </w:r>
      <w:r w:rsidR="00B43942" w:rsidRPr="00B43942">
        <w:rPr>
          <w:rFonts w:ascii="PT Astra Serif" w:hAnsi="PT Astra Serif"/>
          <w:sz w:val="28"/>
          <w:szCs w:val="28"/>
        </w:rPr>
        <w:t>. В работе объединений при наличии условий и согласия руководителя объединения совместно с несовершеннолетними обучающимися могут участвовать родители (законные представители) несовершеннолетних обучающихся.</w:t>
      </w:r>
    </w:p>
    <w:p w14:paraId="2A5870C4" w14:textId="19F8ACE3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24" w:name="sub_1022"/>
      <w:bookmarkEnd w:id="23"/>
      <w:r>
        <w:rPr>
          <w:rFonts w:ascii="PT Astra Serif" w:hAnsi="PT Astra Serif"/>
          <w:sz w:val="28"/>
          <w:szCs w:val="28"/>
        </w:rPr>
        <w:t>5.21.</w:t>
      </w:r>
      <w:r w:rsidR="00B43942" w:rsidRPr="00B43942">
        <w:rPr>
          <w:rFonts w:ascii="PT Astra Serif" w:hAnsi="PT Astra Serif"/>
          <w:sz w:val="28"/>
          <w:szCs w:val="28"/>
        </w:rPr>
        <w:t xml:space="preserve">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14:paraId="1DEAC89A" w14:textId="139F9C85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25" w:name="sub_1023"/>
      <w:bookmarkEnd w:id="24"/>
      <w:r>
        <w:rPr>
          <w:rFonts w:ascii="PT Astra Serif" w:hAnsi="PT Astra Serif"/>
          <w:sz w:val="28"/>
          <w:szCs w:val="28"/>
        </w:rPr>
        <w:t>5.22</w:t>
      </w:r>
      <w:r w:rsidR="00B43942" w:rsidRPr="00B43942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Учреждения</w:t>
      </w:r>
      <w:r w:rsidR="00B43942" w:rsidRPr="00B43942">
        <w:rPr>
          <w:rFonts w:ascii="PT Astra Serif" w:hAnsi="PT Astra Serif"/>
          <w:sz w:val="28"/>
          <w:szCs w:val="28"/>
        </w:rPr>
        <w:t xml:space="preserve"> определяют формы аудиторных занятий, а также формы, порядок и периодичность проведения промежуточной аттестации обучающихся.</w:t>
      </w:r>
    </w:p>
    <w:p w14:paraId="531E74AA" w14:textId="00646715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26" w:name="sub_1024"/>
      <w:bookmarkEnd w:id="25"/>
      <w:r>
        <w:rPr>
          <w:rFonts w:ascii="PT Astra Serif" w:hAnsi="PT Astra Serif"/>
          <w:sz w:val="28"/>
          <w:szCs w:val="28"/>
        </w:rPr>
        <w:t>5.23.</w:t>
      </w:r>
      <w:r w:rsidR="00B43942" w:rsidRPr="00B43942">
        <w:rPr>
          <w:rFonts w:ascii="PT Astra Serif" w:hAnsi="PT Astra Serif"/>
          <w:sz w:val="28"/>
          <w:szCs w:val="28"/>
        </w:rPr>
        <w:t xml:space="preserve"> Для обучающихся с </w:t>
      </w:r>
      <w:r>
        <w:rPr>
          <w:rFonts w:ascii="PT Astra Serif" w:hAnsi="PT Astra Serif"/>
          <w:sz w:val="28"/>
          <w:szCs w:val="28"/>
        </w:rPr>
        <w:t>ОВЗ учреждения</w:t>
      </w:r>
      <w:r w:rsidR="00B43942" w:rsidRPr="00B43942">
        <w:rPr>
          <w:rFonts w:ascii="PT Astra Serif" w:hAnsi="PT Astra Serif"/>
          <w:sz w:val="28"/>
          <w:szCs w:val="28"/>
        </w:rPr>
        <w:t xml:space="preserve">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bookmarkEnd w:id="26"/>
    <w:p w14:paraId="526E8ADA" w14:textId="67C37557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Учреждения</w:t>
      </w:r>
      <w:r w:rsidR="00B43942" w:rsidRPr="00B43942">
        <w:rPr>
          <w:rFonts w:ascii="PT Astra Serif" w:hAnsi="PT Astra Serif"/>
          <w:sz w:val="28"/>
          <w:szCs w:val="28"/>
        </w:rPr>
        <w:t xml:space="preserve"> должны создавать специальные условия в соответствии с заключением психолого-медико-педагогической комиссии и (или) индивидуальной программой реабилитации (</w:t>
      </w:r>
      <w:proofErr w:type="spellStart"/>
      <w:r w:rsidR="00B43942" w:rsidRPr="00B43942">
        <w:rPr>
          <w:rFonts w:ascii="PT Astra Serif" w:hAnsi="PT Astra Serif"/>
          <w:sz w:val="28"/>
          <w:szCs w:val="28"/>
        </w:rPr>
        <w:t>абилитации</w:t>
      </w:r>
      <w:proofErr w:type="spellEnd"/>
      <w:r w:rsidR="00B43942" w:rsidRPr="00B43942">
        <w:rPr>
          <w:rFonts w:ascii="PT Astra Serif" w:hAnsi="PT Astra Serif"/>
          <w:sz w:val="28"/>
          <w:szCs w:val="28"/>
        </w:rPr>
        <w:t>) инвалида, ребенка-инвалида.</w:t>
      </w:r>
    </w:p>
    <w:p w14:paraId="75D1B904" w14:textId="2794EA2F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Под специальными </w:t>
      </w:r>
      <w:proofErr w:type="gramStart"/>
      <w:r w:rsidRPr="00B43942">
        <w:rPr>
          <w:rFonts w:ascii="PT Astra Serif" w:hAnsi="PT Astra Serif"/>
          <w:sz w:val="28"/>
          <w:szCs w:val="28"/>
        </w:rPr>
        <w:t>условиями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для получения дополнительного образования обучающимися с </w:t>
      </w:r>
      <w:r w:rsidR="000F47E0">
        <w:rPr>
          <w:rFonts w:ascii="PT Astra Serif" w:hAnsi="PT Astra Serif"/>
          <w:sz w:val="28"/>
          <w:szCs w:val="28"/>
        </w:rPr>
        <w:t>ОВЗ</w:t>
      </w:r>
      <w:r w:rsidRPr="00B43942">
        <w:rPr>
          <w:rFonts w:ascii="PT Astra Serif" w:hAnsi="PT Astra Serif"/>
          <w:sz w:val="28"/>
          <w:szCs w:val="28"/>
        </w:rPr>
        <w:t xml:space="preserve">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</w:t>
      </w:r>
      <w:r w:rsidR="000F47E0">
        <w:rPr>
          <w:rFonts w:ascii="PT Astra Serif" w:hAnsi="PT Astra Serif"/>
          <w:sz w:val="28"/>
          <w:szCs w:val="28"/>
        </w:rPr>
        <w:t>учреждений</w:t>
      </w:r>
      <w:r w:rsidRPr="00B43942">
        <w:rPr>
          <w:rFonts w:ascii="PT Astra Serif" w:hAnsi="PT Astra Serif"/>
          <w:sz w:val="28"/>
          <w:szCs w:val="28"/>
        </w:rPr>
        <w:t xml:space="preserve"> и другие условия, без которых невозможно или затруднено освоение образовательных программ </w:t>
      </w:r>
      <w:proofErr w:type="gramStart"/>
      <w:r w:rsidRPr="00B43942">
        <w:rPr>
          <w:rFonts w:ascii="PT Astra Serif" w:hAnsi="PT Astra Serif"/>
          <w:sz w:val="28"/>
          <w:szCs w:val="28"/>
        </w:rPr>
        <w:t>обучающимися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с </w:t>
      </w:r>
      <w:r w:rsidR="000F47E0">
        <w:rPr>
          <w:rFonts w:ascii="PT Astra Serif" w:hAnsi="PT Astra Serif"/>
          <w:sz w:val="28"/>
          <w:szCs w:val="28"/>
        </w:rPr>
        <w:t>ОВЗ</w:t>
      </w:r>
      <w:r w:rsidRPr="00B43942">
        <w:rPr>
          <w:rFonts w:ascii="PT Astra Serif" w:hAnsi="PT Astra Serif"/>
          <w:sz w:val="28"/>
          <w:szCs w:val="28"/>
        </w:rPr>
        <w:t>.</w:t>
      </w:r>
    </w:p>
    <w:p w14:paraId="09B3B6E8" w14:textId="3F533EC1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lastRenderedPageBreak/>
        <w:t xml:space="preserve">Правила доступности </w:t>
      </w:r>
      <w:r w:rsidR="000F47E0">
        <w:rPr>
          <w:rFonts w:ascii="PT Astra Serif" w:hAnsi="PT Astra Serif"/>
          <w:sz w:val="28"/>
          <w:szCs w:val="28"/>
        </w:rPr>
        <w:t>учреждений</w:t>
      </w:r>
      <w:r w:rsidRPr="00B43942">
        <w:rPr>
          <w:rFonts w:ascii="PT Astra Serif" w:hAnsi="PT Astra Serif"/>
          <w:sz w:val="28"/>
          <w:szCs w:val="28"/>
        </w:rPr>
        <w:t>, реализующих образовательную деятельность по адаптированным общеобразовательным программам, определяются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14:paraId="4E7C9DB3" w14:textId="05176285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27" w:name="sub_1025"/>
      <w:r>
        <w:rPr>
          <w:rFonts w:ascii="PT Astra Serif" w:hAnsi="PT Astra Serif"/>
          <w:sz w:val="28"/>
          <w:szCs w:val="28"/>
        </w:rPr>
        <w:t>5.24</w:t>
      </w:r>
      <w:r w:rsidR="00B43942" w:rsidRPr="00B43942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43942" w:rsidRPr="00B43942">
        <w:rPr>
          <w:rFonts w:ascii="PT Astra Serif" w:hAnsi="PT Astra Serif"/>
          <w:sz w:val="28"/>
          <w:szCs w:val="28"/>
        </w:rPr>
        <w:t xml:space="preserve">Образовательная деятельность по адаптированным дополнительным общеобразовательным программам для обучающихся с </w:t>
      </w:r>
      <w:r>
        <w:rPr>
          <w:rFonts w:ascii="PT Astra Serif" w:hAnsi="PT Astra Serif"/>
          <w:sz w:val="28"/>
          <w:szCs w:val="28"/>
        </w:rPr>
        <w:t>ОВЗ</w:t>
      </w:r>
      <w:r w:rsidR="00B43942" w:rsidRPr="00B43942">
        <w:rPr>
          <w:rFonts w:ascii="PT Astra Serif" w:hAnsi="PT Astra Serif"/>
          <w:sz w:val="28"/>
          <w:szCs w:val="28"/>
        </w:rPr>
        <w:t xml:space="preserve"> должна учитывать особые образовательные потребности обучающихся различных нозологических групп, указанных в </w:t>
      </w:r>
      <w:hyperlink w:anchor="sub_1026" w:history="1">
        <w:r w:rsidR="00B43942" w:rsidRPr="000F47E0">
          <w:rPr>
            <w:rFonts w:ascii="PT Astra Serif" w:hAnsi="PT Astra Serif"/>
            <w:sz w:val="28"/>
            <w:szCs w:val="28"/>
          </w:rPr>
          <w:t xml:space="preserve">пункте </w:t>
        </w:r>
        <w:r w:rsidRPr="000F47E0">
          <w:rPr>
            <w:rFonts w:ascii="PT Astra Serif" w:hAnsi="PT Astra Serif"/>
            <w:sz w:val="28"/>
            <w:szCs w:val="28"/>
          </w:rPr>
          <w:t>5.2</w:t>
        </w:r>
      </w:hyperlink>
      <w:r w:rsidR="0089146E">
        <w:rPr>
          <w:rFonts w:ascii="PT Astra Serif" w:hAnsi="PT Astra Serif"/>
          <w:sz w:val="28"/>
          <w:szCs w:val="28"/>
        </w:rPr>
        <w:t>6</w:t>
      </w:r>
      <w:r w:rsidR="00B43942" w:rsidRPr="00B4394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Положения</w:t>
      </w:r>
      <w:r w:rsidR="00B43942" w:rsidRPr="00B43942">
        <w:rPr>
          <w:rFonts w:ascii="PT Astra Serif" w:hAnsi="PT Astra Serif"/>
          <w:sz w:val="28"/>
          <w:szCs w:val="28"/>
        </w:rPr>
        <w:t>, и быть направлена на решение следующих задач:</w:t>
      </w:r>
      <w:proofErr w:type="gramEnd"/>
    </w:p>
    <w:bookmarkEnd w:id="27"/>
    <w:p w14:paraId="1DBAB771" w14:textId="211D23C6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B43942" w:rsidRPr="00B43942">
        <w:rPr>
          <w:rFonts w:ascii="PT Astra Serif" w:hAnsi="PT Astra Serif"/>
          <w:sz w:val="28"/>
          <w:szCs w:val="28"/>
        </w:rPr>
        <w:t>оказание психолого-педагогической помощи, реабилитации (</w:t>
      </w:r>
      <w:proofErr w:type="spellStart"/>
      <w:r w:rsidR="00B43942" w:rsidRPr="00B43942">
        <w:rPr>
          <w:rFonts w:ascii="PT Astra Serif" w:hAnsi="PT Astra Serif"/>
          <w:sz w:val="28"/>
          <w:szCs w:val="28"/>
        </w:rPr>
        <w:t>абилитации</w:t>
      </w:r>
      <w:proofErr w:type="spellEnd"/>
      <w:r w:rsidR="00B43942" w:rsidRPr="00B43942">
        <w:rPr>
          <w:rFonts w:ascii="PT Astra Serif" w:hAnsi="PT Astra Serif"/>
          <w:sz w:val="28"/>
          <w:szCs w:val="28"/>
        </w:rPr>
        <w:t>);</w:t>
      </w:r>
    </w:p>
    <w:p w14:paraId="1F1C349B" w14:textId="75F23353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B43942" w:rsidRPr="00B43942">
        <w:rPr>
          <w:rFonts w:ascii="PT Astra Serif" w:hAnsi="PT Astra Serif"/>
          <w:sz w:val="28"/>
          <w:szCs w:val="28"/>
        </w:rPr>
        <w:t>предоставление дифференцированной помощи, в том числе оказание ассистентом (помощником) при необходимости технической помощи;</w:t>
      </w:r>
    </w:p>
    <w:p w14:paraId="181AEDE3" w14:textId="67A7F388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B43942" w:rsidRPr="00B43942">
        <w:rPr>
          <w:rFonts w:ascii="PT Astra Serif" w:hAnsi="PT Astra Serif"/>
          <w:sz w:val="28"/>
          <w:szCs w:val="28"/>
        </w:rPr>
        <w:t xml:space="preserve">обеспечение возможности вербальной и невербальной коммуникации для </w:t>
      </w:r>
      <w:proofErr w:type="gramStart"/>
      <w:r w:rsidR="00B43942" w:rsidRPr="00B43942">
        <w:rPr>
          <w:rFonts w:ascii="PT Astra Serif" w:hAnsi="PT Astra Serif"/>
          <w:sz w:val="28"/>
          <w:szCs w:val="28"/>
        </w:rPr>
        <w:t>обучающихся</w:t>
      </w:r>
      <w:proofErr w:type="gramEnd"/>
      <w:r w:rsidR="00B43942" w:rsidRPr="00B43942">
        <w:rPr>
          <w:rFonts w:ascii="PT Astra Serif" w:hAnsi="PT Astra Serif"/>
          <w:sz w:val="28"/>
          <w:szCs w:val="28"/>
        </w:rPr>
        <w:t xml:space="preserve"> с выраженными проблемами коммуникации, в том числе:</w:t>
      </w:r>
    </w:p>
    <w:p w14:paraId="5C24CD31" w14:textId="31369654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B43942" w:rsidRPr="00B43942">
        <w:rPr>
          <w:rFonts w:ascii="PT Astra Serif" w:hAnsi="PT Astra Serif"/>
          <w:sz w:val="28"/>
          <w:szCs w:val="28"/>
        </w:rPr>
        <w:t>с использованием средств альтернативной или дополнительной коммуникации;</w:t>
      </w:r>
    </w:p>
    <w:p w14:paraId="0AE0C5B1" w14:textId="1631D9E7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B43942" w:rsidRPr="00B43942">
        <w:rPr>
          <w:rFonts w:ascii="PT Astra Serif" w:hAnsi="PT Astra Serif"/>
          <w:sz w:val="28"/>
          <w:szCs w:val="28"/>
        </w:rPr>
        <w:t>воспитание самостоятельности и независимости при освоении доступных видов деятельности;</w:t>
      </w:r>
    </w:p>
    <w:p w14:paraId="6C0CD890" w14:textId="11812E0A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B43942" w:rsidRPr="00B43942">
        <w:rPr>
          <w:rFonts w:ascii="PT Astra Serif" w:hAnsi="PT Astra Serif"/>
          <w:sz w:val="28"/>
          <w:szCs w:val="28"/>
        </w:rPr>
        <w:t>формирование интереса к определенному виду деятельности в рамках реализации дополнительных общеобразовательных программ.</w:t>
      </w:r>
    </w:p>
    <w:p w14:paraId="43DCEE2B" w14:textId="31C9BCCA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28" w:name="sub_1026"/>
      <w:r>
        <w:rPr>
          <w:rFonts w:ascii="PT Astra Serif" w:hAnsi="PT Astra Serif"/>
          <w:sz w:val="28"/>
          <w:szCs w:val="28"/>
        </w:rPr>
        <w:t>5.25</w:t>
      </w:r>
      <w:r w:rsidR="00B43942" w:rsidRPr="00B43942">
        <w:rPr>
          <w:rFonts w:ascii="PT Astra Serif" w:hAnsi="PT Astra Serif"/>
          <w:sz w:val="28"/>
          <w:szCs w:val="28"/>
        </w:rPr>
        <w:t xml:space="preserve">. Содержание образования и условия организации обучения и </w:t>
      </w:r>
      <w:proofErr w:type="gramStart"/>
      <w:r w:rsidR="00B43942" w:rsidRPr="00B43942">
        <w:rPr>
          <w:rFonts w:ascii="PT Astra Serif" w:hAnsi="PT Astra Serif"/>
          <w:sz w:val="28"/>
          <w:szCs w:val="28"/>
        </w:rPr>
        <w:t>воспитания</w:t>
      </w:r>
      <w:proofErr w:type="gramEnd"/>
      <w:r w:rsidR="00B43942" w:rsidRPr="00B43942">
        <w:rPr>
          <w:rFonts w:ascii="PT Astra Serif" w:hAnsi="PT Astra Serif"/>
          <w:sz w:val="28"/>
          <w:szCs w:val="28"/>
        </w:rPr>
        <w:t xml:space="preserve"> обучающихся с </w:t>
      </w:r>
      <w:r>
        <w:rPr>
          <w:rFonts w:ascii="PT Astra Serif" w:hAnsi="PT Astra Serif"/>
          <w:sz w:val="28"/>
          <w:szCs w:val="28"/>
        </w:rPr>
        <w:t>ОВЗ</w:t>
      </w:r>
      <w:r w:rsidR="00B43942" w:rsidRPr="00B43942">
        <w:rPr>
          <w:rFonts w:ascii="PT Astra Serif" w:hAnsi="PT Astra Serif"/>
          <w:sz w:val="28"/>
          <w:szCs w:val="28"/>
        </w:rPr>
        <w:t xml:space="preserve">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bookmarkEnd w:id="28"/>
    <w:p w14:paraId="0DA9CA01" w14:textId="73B66455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Образовательная деятельность обучающихся с </w:t>
      </w:r>
      <w:r w:rsidR="000F47E0">
        <w:rPr>
          <w:rFonts w:ascii="PT Astra Serif" w:hAnsi="PT Astra Serif"/>
          <w:sz w:val="28"/>
          <w:szCs w:val="28"/>
        </w:rPr>
        <w:t>ОВЗ</w:t>
      </w:r>
      <w:r w:rsidRPr="00B43942">
        <w:rPr>
          <w:rFonts w:ascii="PT Astra Serif" w:hAnsi="PT Astra Serif"/>
          <w:sz w:val="28"/>
          <w:szCs w:val="28"/>
        </w:rPr>
        <w:t xml:space="preserve">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</w:t>
      </w:r>
    </w:p>
    <w:p w14:paraId="45B74ECC" w14:textId="5A9C27E6" w:rsidR="00B43942" w:rsidRPr="00B43942" w:rsidRDefault="000F47E0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29" w:name="sub_1027"/>
      <w:r>
        <w:rPr>
          <w:rFonts w:ascii="PT Astra Serif" w:hAnsi="PT Astra Serif"/>
          <w:sz w:val="28"/>
          <w:szCs w:val="28"/>
        </w:rPr>
        <w:t>5.26</w:t>
      </w:r>
      <w:r w:rsidR="00B43942" w:rsidRPr="00B43942">
        <w:rPr>
          <w:rFonts w:ascii="PT Astra Serif" w:hAnsi="PT Astra Serif"/>
          <w:sz w:val="28"/>
          <w:szCs w:val="28"/>
        </w:rPr>
        <w:t xml:space="preserve">. В целях доступности получения дополнительного образования </w:t>
      </w:r>
      <w:proofErr w:type="gramStart"/>
      <w:r w:rsidR="00B43942" w:rsidRPr="00B43942">
        <w:rPr>
          <w:rFonts w:ascii="PT Astra Serif" w:hAnsi="PT Astra Serif"/>
          <w:sz w:val="28"/>
          <w:szCs w:val="28"/>
        </w:rPr>
        <w:t>обучающимися</w:t>
      </w:r>
      <w:proofErr w:type="gramEnd"/>
      <w:r w:rsidR="00B43942" w:rsidRPr="00B43942">
        <w:rPr>
          <w:rFonts w:ascii="PT Astra Serif" w:hAnsi="PT Astra Serif"/>
          <w:sz w:val="28"/>
          <w:szCs w:val="28"/>
        </w:rPr>
        <w:t xml:space="preserve"> с </w:t>
      </w:r>
      <w:r>
        <w:rPr>
          <w:rFonts w:ascii="PT Astra Serif" w:hAnsi="PT Astra Serif"/>
          <w:sz w:val="28"/>
          <w:szCs w:val="28"/>
        </w:rPr>
        <w:t>ОВЗ</w:t>
      </w:r>
      <w:r w:rsidR="00B43942" w:rsidRPr="00B4394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учреждения</w:t>
      </w:r>
      <w:r w:rsidR="00B43942" w:rsidRPr="00B43942">
        <w:rPr>
          <w:rFonts w:ascii="PT Astra Serif" w:hAnsi="PT Astra Serif"/>
          <w:sz w:val="28"/>
          <w:szCs w:val="28"/>
        </w:rPr>
        <w:t>, осуществляющие образовательную деятельность, по адаптированным дополнительным образовательным программам обеспечивают создание специальных условий для получения образования указанными обучающимися, в том числе:</w:t>
      </w:r>
    </w:p>
    <w:p w14:paraId="2456B80F" w14:textId="1707F0DC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30" w:name="sub_10271"/>
      <w:bookmarkEnd w:id="29"/>
      <w:r w:rsidRPr="00B43942">
        <w:rPr>
          <w:rFonts w:ascii="PT Astra Serif" w:hAnsi="PT Astra Serif"/>
          <w:sz w:val="28"/>
          <w:szCs w:val="28"/>
        </w:rPr>
        <w:t xml:space="preserve">а) для </w:t>
      </w:r>
      <w:proofErr w:type="gramStart"/>
      <w:r w:rsidRPr="00B43942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с </w:t>
      </w:r>
      <w:r w:rsidR="0089146E">
        <w:rPr>
          <w:rFonts w:ascii="PT Astra Serif" w:hAnsi="PT Astra Serif"/>
          <w:sz w:val="28"/>
          <w:szCs w:val="28"/>
        </w:rPr>
        <w:t>ОВЗ</w:t>
      </w:r>
      <w:r w:rsidRPr="00B43942">
        <w:rPr>
          <w:rFonts w:ascii="PT Astra Serif" w:hAnsi="PT Astra Serif"/>
          <w:sz w:val="28"/>
          <w:szCs w:val="28"/>
        </w:rPr>
        <w:t xml:space="preserve"> по зрению:</w:t>
      </w:r>
    </w:p>
    <w:bookmarkEnd w:id="30"/>
    <w:p w14:paraId="2DDFEA06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43942">
        <w:rPr>
          <w:rFonts w:ascii="PT Astra Serif" w:hAnsi="PT Astra Serif"/>
          <w:sz w:val="28"/>
          <w:szCs w:val="28"/>
        </w:rPr>
        <w:t xml:space="preserve">размещение в доступных для обучающихся, являющимися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шрифта Брайля, с номерами и наименованиями </w:t>
      </w:r>
      <w:r w:rsidRPr="00B43942">
        <w:rPr>
          <w:rFonts w:ascii="PT Astra Serif" w:hAnsi="PT Astra Serif"/>
          <w:sz w:val="28"/>
          <w:szCs w:val="28"/>
        </w:rPr>
        <w:lastRenderedPageBreak/>
        <w:t>помещений, а также справочной информацией о расписании учебных занятий;</w:t>
      </w:r>
      <w:proofErr w:type="gramEnd"/>
    </w:p>
    <w:p w14:paraId="0221A21A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14:paraId="5F548294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звуковые маяки, облегчающие поиск входа в организацию, осуществляющую образовательную деятельность;</w:t>
      </w:r>
    </w:p>
    <w:p w14:paraId="48225E61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выпуск альтернативных форматов печатных материалов по дополнительным общеобразовательным программам (крупный шрифт или аудиофайлы);</w:t>
      </w:r>
    </w:p>
    <w:p w14:paraId="698B8E52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контрастную маркировку </w:t>
      </w:r>
      <w:proofErr w:type="spellStart"/>
      <w:r w:rsidRPr="00B43942">
        <w:rPr>
          <w:rFonts w:ascii="PT Astra Serif" w:hAnsi="PT Astra Serif"/>
          <w:sz w:val="28"/>
          <w:szCs w:val="28"/>
        </w:rPr>
        <w:t>проступей</w:t>
      </w:r>
      <w:proofErr w:type="spellEnd"/>
      <w:r w:rsidRPr="00B43942">
        <w:rPr>
          <w:rFonts w:ascii="PT Astra Serif" w:hAnsi="PT Astra Serif"/>
          <w:sz w:val="28"/>
          <w:szCs w:val="28"/>
        </w:rPr>
        <w:t xml:space="preserve"> крайних ступеней в виде противоскользящих полос, а также контрастную маркировку прозрачных полотен дверей, ограждений (перегородок). При реализации дополнительных общеразвивающих программ в области физической культуры и спорта, организации, осуществляющие образовательную деятельность, край ванны бассейна по всему периметру должны выделять полосой, имеющей контрастную окраску по отношению к цвету обходной дорожки;</w:t>
      </w:r>
    </w:p>
    <w:p w14:paraId="29DFCCE3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применение специальных методов и приемов обучения, связанных с показом и демонстрацией движений и практических действий;</w:t>
      </w:r>
    </w:p>
    <w:p w14:paraId="09C3E5ED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использование специальных учебников, учебных пособий и наглядных дидактических средств (муляжи, модели, макеты, укрупненные и (или) рельефные иллюстрации);</w:t>
      </w:r>
    </w:p>
    <w:p w14:paraId="3B58772F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применение специального спортивного инвентаря</w:t>
      </w:r>
      <w:r w:rsidRPr="00B43942">
        <w:rPr>
          <w:rFonts w:ascii="PT Astra Serif" w:hAnsi="PT Astra Serif"/>
          <w:sz w:val="28"/>
          <w:szCs w:val="28"/>
          <w:vertAlign w:val="superscript"/>
        </w:rPr>
        <w:t> </w:t>
      </w:r>
      <w:hyperlink w:anchor="sub_1132" w:history="1">
        <w:r w:rsidRPr="00B43942">
          <w:rPr>
            <w:rStyle w:val="af7"/>
            <w:rFonts w:ascii="PT Astra Serif" w:hAnsi="PT Astra Serif" w:cs="Times New Roman CYR"/>
            <w:sz w:val="28"/>
            <w:szCs w:val="28"/>
            <w:vertAlign w:val="superscript"/>
          </w:rPr>
          <w:t>22</w:t>
        </w:r>
      </w:hyperlink>
      <w:r w:rsidRPr="00B43942">
        <w:rPr>
          <w:rFonts w:ascii="PT Astra Serif" w:hAnsi="PT Astra Serif"/>
          <w:sz w:val="28"/>
          <w:szCs w:val="28"/>
        </w:rPr>
        <w:t xml:space="preserve"> и рельефно-контрастной маркировки спортивных залов и игровых площадок (при реализации дополнительных общеразвивающих программ в области физической культуры и спорта);</w:t>
      </w:r>
    </w:p>
    <w:p w14:paraId="4BE127DB" w14:textId="2F9FDDE5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31" w:name="sub_10272"/>
      <w:r w:rsidRPr="00B43942">
        <w:rPr>
          <w:rFonts w:ascii="PT Astra Serif" w:hAnsi="PT Astra Serif"/>
          <w:sz w:val="28"/>
          <w:szCs w:val="28"/>
        </w:rPr>
        <w:t xml:space="preserve">б) для </w:t>
      </w:r>
      <w:proofErr w:type="gramStart"/>
      <w:r w:rsidRPr="00B43942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с </w:t>
      </w:r>
      <w:r w:rsidR="0089146E">
        <w:rPr>
          <w:rFonts w:ascii="PT Astra Serif" w:hAnsi="PT Astra Serif"/>
          <w:sz w:val="28"/>
          <w:szCs w:val="28"/>
        </w:rPr>
        <w:t>ОВЗ</w:t>
      </w:r>
      <w:r w:rsidRPr="00B43942">
        <w:rPr>
          <w:rFonts w:ascii="PT Astra Serif" w:hAnsi="PT Astra Serif"/>
          <w:sz w:val="28"/>
          <w:szCs w:val="28"/>
        </w:rPr>
        <w:t xml:space="preserve"> по слуху:</w:t>
      </w:r>
    </w:p>
    <w:bookmarkEnd w:id="31"/>
    <w:p w14:paraId="17C2D7F9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дублирование звуковой справочной информации о расписании учебных занятий визуальной (установка визуально-акустического оборудования с возможностью трансляции субтитров);</w:t>
      </w:r>
    </w:p>
    <w:p w14:paraId="28E43603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обеспечение возможности понимания и восприятия </w:t>
      </w:r>
      <w:proofErr w:type="gramStart"/>
      <w:r w:rsidRPr="00B43942">
        <w:rPr>
          <w:rFonts w:ascii="PT Astra Serif" w:hAnsi="PT Astra Serif"/>
          <w:sz w:val="28"/>
          <w:szCs w:val="28"/>
        </w:rPr>
        <w:t>обучающимися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на </w:t>
      </w:r>
      <w:proofErr w:type="spellStart"/>
      <w:r w:rsidRPr="00B43942">
        <w:rPr>
          <w:rFonts w:ascii="PT Astra Serif" w:hAnsi="PT Astra Serif"/>
          <w:sz w:val="28"/>
          <w:szCs w:val="28"/>
        </w:rPr>
        <w:t>слухо</w:t>
      </w:r>
      <w:proofErr w:type="spellEnd"/>
      <w:r w:rsidRPr="00B43942">
        <w:rPr>
          <w:rFonts w:ascii="PT Astra Serif" w:hAnsi="PT Astra Serif"/>
          <w:sz w:val="28"/>
          <w:szCs w:val="28"/>
        </w:rPr>
        <w:t>-зрительной основе инструкций и речевого материала, связанного с тематикой учебных занятий, а также использования его в самостоятельной речи;</w:t>
      </w:r>
    </w:p>
    <w:p w14:paraId="55F8E0AA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использование с учетом речевого развития обучающихся разных форм словесной речи (устной, письменной, </w:t>
      </w:r>
      <w:proofErr w:type="spellStart"/>
      <w:r w:rsidRPr="00B43942">
        <w:rPr>
          <w:rFonts w:ascii="PT Astra Serif" w:hAnsi="PT Astra Serif"/>
          <w:sz w:val="28"/>
          <w:szCs w:val="28"/>
        </w:rPr>
        <w:t>дактильной</w:t>
      </w:r>
      <w:proofErr w:type="spellEnd"/>
      <w:r w:rsidRPr="00B43942">
        <w:rPr>
          <w:rFonts w:ascii="PT Astra Serif" w:hAnsi="PT Astra Serif"/>
          <w:sz w:val="28"/>
          <w:szCs w:val="28"/>
        </w:rPr>
        <w:t>) для обеспечения полноты и точности восприятия информации и организации речевого взаимодействия в процессе учебных занятий;</w:t>
      </w:r>
    </w:p>
    <w:p w14:paraId="47CFAFDA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32" w:name="sub_10273"/>
      <w:r w:rsidRPr="00B43942">
        <w:rPr>
          <w:rFonts w:ascii="PT Astra Serif" w:hAnsi="PT Astra Serif"/>
          <w:sz w:val="28"/>
          <w:szCs w:val="28"/>
        </w:rPr>
        <w:t xml:space="preserve">в) для </w:t>
      </w:r>
      <w:proofErr w:type="gramStart"/>
      <w:r w:rsidRPr="00B43942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B43942">
        <w:rPr>
          <w:rFonts w:ascii="PT Astra Serif" w:hAnsi="PT Astra Serif"/>
          <w:sz w:val="28"/>
          <w:szCs w:val="28"/>
        </w:rPr>
        <w:t>, имеющих нарушения опорно-двигательного аппарата:</w:t>
      </w:r>
    </w:p>
    <w:bookmarkEnd w:id="32"/>
    <w:p w14:paraId="059A0CB9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</w:t>
      </w:r>
      <w:r w:rsidRPr="00B43942">
        <w:rPr>
          <w:rFonts w:ascii="PT Astra Serif" w:hAnsi="PT Astra Serif"/>
          <w:sz w:val="28"/>
          <w:szCs w:val="28"/>
        </w:rPr>
        <w:lastRenderedPageBreak/>
        <w:t>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приспособлений);</w:t>
      </w:r>
    </w:p>
    <w:p w14:paraId="01E6D679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B43942">
        <w:rPr>
          <w:rFonts w:ascii="PT Astra Serif" w:hAnsi="PT Astra Serif"/>
          <w:sz w:val="28"/>
          <w:szCs w:val="28"/>
        </w:rPr>
        <w:t>безбарьерную</w:t>
      </w:r>
      <w:proofErr w:type="spellEnd"/>
      <w:r w:rsidRPr="00B43942">
        <w:rPr>
          <w:rFonts w:ascii="PT Astra Serif" w:hAnsi="PT Astra Serif"/>
          <w:sz w:val="28"/>
          <w:szCs w:val="28"/>
        </w:rPr>
        <w:t xml:space="preserve"> архитектурно-планировочную среду;</w:t>
      </w:r>
    </w:p>
    <w:p w14:paraId="0FBE9B74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обеспечение возможности вербальной и невербальной коммуникации (для </w:t>
      </w:r>
      <w:proofErr w:type="gramStart"/>
      <w:r w:rsidRPr="00B43942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с двигательными нарушениями в сочетании с грубыми нарушениями речи и коммуникации);</w:t>
      </w:r>
    </w:p>
    <w:p w14:paraId="1E5E6D2A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включение в содержание образования упражнений на развитие равновесия,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 и спорта);</w:t>
      </w:r>
    </w:p>
    <w:p w14:paraId="278E9B55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33" w:name="sub_10274"/>
      <w:r w:rsidRPr="00B43942">
        <w:rPr>
          <w:rFonts w:ascii="PT Astra Serif" w:hAnsi="PT Astra Serif"/>
          <w:sz w:val="28"/>
          <w:szCs w:val="28"/>
        </w:rPr>
        <w:t xml:space="preserve">г) для </w:t>
      </w:r>
      <w:proofErr w:type="gramStart"/>
      <w:r w:rsidRPr="00B43942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с тяжелыми нарушениями речи:</w:t>
      </w:r>
    </w:p>
    <w:bookmarkEnd w:id="33"/>
    <w:p w14:paraId="24E9D2C3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адаптация содержания теоретического материала в текстовом / ауди</w:t>
      </w:r>
      <w:proofErr w:type="gramStart"/>
      <w:r w:rsidRPr="00B43942">
        <w:rPr>
          <w:rFonts w:ascii="PT Astra Serif" w:hAnsi="PT Astra Serif"/>
          <w:sz w:val="28"/>
          <w:szCs w:val="28"/>
        </w:rPr>
        <w:t>о-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/ </w:t>
      </w:r>
      <w:proofErr w:type="spellStart"/>
      <w:r w:rsidRPr="00B43942">
        <w:rPr>
          <w:rFonts w:ascii="PT Astra Serif" w:hAnsi="PT Astra Serif"/>
          <w:sz w:val="28"/>
          <w:szCs w:val="28"/>
        </w:rPr>
        <w:t>видеоформате</w:t>
      </w:r>
      <w:proofErr w:type="spellEnd"/>
      <w:r w:rsidRPr="00B43942">
        <w:rPr>
          <w:rFonts w:ascii="PT Astra Serif" w:hAnsi="PT Astra Serif"/>
          <w:sz w:val="28"/>
          <w:szCs w:val="28"/>
        </w:rPr>
        <w:t xml:space="preserve">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</w:t>
      </w:r>
    </w:p>
    <w:p w14:paraId="3947563C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использование средств альтернативной коммуникации, включая коммуникаторы, специальные планшеты, кнопки, коммуникативные программы, коммуникативные доски и так далее;</w:t>
      </w:r>
    </w:p>
    <w:p w14:paraId="00C41C02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</w:t>
      </w:r>
    </w:p>
    <w:p w14:paraId="7E7334E4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</w:t>
      </w:r>
    </w:p>
    <w:p w14:paraId="24C10990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обеспечение понимания обращенной речи (четкое, внятное проговаривание инструкций, коротких и ясных по содержанию);</w:t>
      </w:r>
    </w:p>
    <w:p w14:paraId="1C98AC8F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нормативные речевые образцы (грамотная речь педагога (тренера, инструктора);</w:t>
      </w:r>
    </w:p>
    <w:p w14:paraId="2820BC39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расширение пассивного и активного словаря </w:t>
      </w:r>
      <w:proofErr w:type="gramStart"/>
      <w:r w:rsidRPr="00B43942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с тяжелыми нарушениями речи за счет освоения специальной терминологии;</w:t>
      </w:r>
    </w:p>
    <w:p w14:paraId="0AE19B1F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34" w:name="sub_10275"/>
      <w:r w:rsidRPr="00B43942">
        <w:rPr>
          <w:rFonts w:ascii="PT Astra Serif" w:hAnsi="PT Astra Serif"/>
          <w:sz w:val="28"/>
          <w:szCs w:val="28"/>
        </w:rPr>
        <w:t>д) для обучающихся с расстройствами аутистического спектра (РАС) - использование визуальных расписаний;</w:t>
      </w:r>
    </w:p>
    <w:p w14:paraId="0C08A186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35" w:name="sub_10276"/>
      <w:bookmarkEnd w:id="34"/>
      <w:r w:rsidRPr="00B43942">
        <w:rPr>
          <w:rFonts w:ascii="PT Astra Serif" w:hAnsi="PT Astra Serif"/>
          <w:sz w:val="28"/>
          <w:szCs w:val="28"/>
        </w:rPr>
        <w:t xml:space="preserve">е) для </w:t>
      </w:r>
      <w:proofErr w:type="gramStart"/>
      <w:r w:rsidRPr="00B43942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с задержкой психического развития:</w:t>
      </w:r>
    </w:p>
    <w:bookmarkEnd w:id="35"/>
    <w:p w14:paraId="42293A11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 знаково-символической форме);</w:t>
      </w:r>
    </w:p>
    <w:p w14:paraId="42A57458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</w:t>
      </w:r>
      <w:proofErr w:type="spellStart"/>
      <w:r w:rsidRPr="00B43942">
        <w:rPr>
          <w:rFonts w:ascii="PT Astra Serif" w:hAnsi="PT Astra Serif"/>
          <w:sz w:val="28"/>
          <w:szCs w:val="28"/>
        </w:rPr>
        <w:t>саморегуляции</w:t>
      </w:r>
      <w:proofErr w:type="spellEnd"/>
      <w:r w:rsidRPr="00B43942">
        <w:rPr>
          <w:rFonts w:ascii="PT Astra Serif" w:hAnsi="PT Astra Serif"/>
          <w:sz w:val="28"/>
          <w:szCs w:val="28"/>
        </w:rPr>
        <w:t xml:space="preserve"> деятельности и поведения;</w:t>
      </w:r>
    </w:p>
    <w:p w14:paraId="606D2976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использование специальных приемов и методов обучения;</w:t>
      </w:r>
    </w:p>
    <w:p w14:paraId="56DC775F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lastRenderedPageBreak/>
        <w:t>дифференциация требований к процессу и результатам учебных занятий с учетом психофизических возможностей обучающихся;</w:t>
      </w:r>
    </w:p>
    <w:p w14:paraId="62DC59BE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B43942">
        <w:rPr>
          <w:rFonts w:ascii="PT Astra Serif" w:hAnsi="PT Astra Serif"/>
          <w:sz w:val="28"/>
          <w:szCs w:val="28"/>
        </w:rPr>
        <w:t xml:space="preserve">соблюдение оптимального режима физической нагрузки с учетом особенностей </w:t>
      </w:r>
      <w:proofErr w:type="spellStart"/>
      <w:r w:rsidRPr="00B43942">
        <w:rPr>
          <w:rFonts w:ascii="PT Astra Serif" w:hAnsi="PT Astra Serif"/>
          <w:sz w:val="28"/>
          <w:szCs w:val="28"/>
        </w:rPr>
        <w:t>нейродинамики</w:t>
      </w:r>
      <w:proofErr w:type="spellEnd"/>
      <w:r w:rsidRPr="00B43942">
        <w:rPr>
          <w:rFonts w:ascii="PT Astra Serif" w:hAnsi="PT Astra Serif"/>
          <w:sz w:val="28"/>
          <w:szCs w:val="28"/>
        </w:rPr>
        <w:t xml:space="preserve"> обучающегося, его работоспособности, темповых характеристик,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</w:t>
      </w:r>
      <w:proofErr w:type="spellStart"/>
      <w:r w:rsidRPr="00B43942">
        <w:rPr>
          <w:rFonts w:ascii="PT Astra Serif" w:hAnsi="PT Astra Serif"/>
          <w:sz w:val="28"/>
          <w:szCs w:val="28"/>
        </w:rPr>
        <w:t>нейродинамики</w:t>
      </w:r>
      <w:proofErr w:type="spellEnd"/>
      <w:r w:rsidRPr="00B43942">
        <w:rPr>
          <w:rFonts w:ascii="PT Astra Serif" w:hAnsi="PT Astra Serif"/>
          <w:sz w:val="28"/>
          <w:szCs w:val="28"/>
        </w:rPr>
        <w:t xml:space="preserve"> психических процессов обучающегося (быстрой истощаемости, низкой работоспособности, пониженного общего тонуса и другие), использование </w:t>
      </w:r>
      <w:proofErr w:type="spellStart"/>
      <w:r w:rsidRPr="00B43942">
        <w:rPr>
          <w:rFonts w:ascii="PT Astra Serif" w:hAnsi="PT Astra Serif"/>
          <w:sz w:val="28"/>
          <w:szCs w:val="28"/>
        </w:rPr>
        <w:t>здоровьесберегающих</w:t>
      </w:r>
      <w:proofErr w:type="spellEnd"/>
      <w:r w:rsidRPr="00B43942">
        <w:rPr>
          <w:rFonts w:ascii="PT Astra Serif" w:hAnsi="PT Astra Serif"/>
          <w:sz w:val="28"/>
          <w:szCs w:val="28"/>
        </w:rPr>
        <w:t xml:space="preserve"> и </w:t>
      </w:r>
      <w:proofErr w:type="spellStart"/>
      <w:r w:rsidRPr="00B43942">
        <w:rPr>
          <w:rFonts w:ascii="PT Astra Serif" w:hAnsi="PT Astra Serif"/>
          <w:sz w:val="28"/>
          <w:szCs w:val="28"/>
        </w:rPr>
        <w:t>коррекционнооздоровительных</w:t>
      </w:r>
      <w:proofErr w:type="spellEnd"/>
      <w:r w:rsidRPr="00B43942">
        <w:rPr>
          <w:rFonts w:ascii="PT Astra Serif" w:hAnsi="PT Astra Serif"/>
          <w:sz w:val="28"/>
          <w:szCs w:val="28"/>
        </w:rPr>
        <w:t xml:space="preserve"> технологий, направленных на компенсацию нарушений моторики, пространственной ориентировки, внимания, </w:t>
      </w:r>
      <w:proofErr w:type="spellStart"/>
      <w:r w:rsidRPr="00B43942">
        <w:rPr>
          <w:rFonts w:ascii="PT Astra Serif" w:hAnsi="PT Astra Serif"/>
          <w:sz w:val="28"/>
          <w:szCs w:val="28"/>
        </w:rPr>
        <w:t>скоординированности</w:t>
      </w:r>
      <w:proofErr w:type="spellEnd"/>
      <w:proofErr w:type="gramEnd"/>
      <w:r w:rsidRPr="00B43942">
        <w:rPr>
          <w:rFonts w:ascii="PT Astra Serif" w:hAnsi="PT Astra Serif"/>
          <w:sz w:val="28"/>
          <w:szCs w:val="28"/>
        </w:rPr>
        <w:t xml:space="preserve"> межанализаторных систем (при реализации дополнительных общеразвивающих программ в области физической культуры и спорта);</w:t>
      </w:r>
    </w:p>
    <w:p w14:paraId="3A6BACE2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36" w:name="sub_10277"/>
      <w:r w:rsidRPr="00B43942">
        <w:rPr>
          <w:rFonts w:ascii="PT Astra Serif" w:hAnsi="PT Astra Serif"/>
          <w:sz w:val="28"/>
          <w:szCs w:val="28"/>
        </w:rPr>
        <w:t xml:space="preserve">ж) для </w:t>
      </w:r>
      <w:proofErr w:type="gramStart"/>
      <w:r w:rsidRPr="00B43942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с умственной отсталостью (интеллектуальными нарушениями):</w:t>
      </w:r>
    </w:p>
    <w:bookmarkEnd w:id="36"/>
    <w:p w14:paraId="4FD4324B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специально оборудованные "зоны отдыха" для снятия сенсорной и эмоциональной перегрузки;</w:t>
      </w:r>
    </w:p>
    <w:p w14:paraId="1A9A3912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 xml:space="preserve">для </w:t>
      </w:r>
      <w:proofErr w:type="gramStart"/>
      <w:r w:rsidRPr="00B43942">
        <w:rPr>
          <w:rFonts w:ascii="PT Astra Serif" w:hAnsi="PT Astra Serif"/>
          <w:sz w:val="28"/>
          <w:szCs w:val="28"/>
        </w:rPr>
        <w:t>обучающихся</w:t>
      </w:r>
      <w:proofErr w:type="gramEnd"/>
      <w:r w:rsidRPr="00B43942">
        <w:rPr>
          <w:rFonts w:ascii="PT Astra Serif" w:hAnsi="PT Astra Serif"/>
          <w:sz w:val="28"/>
          <w:szCs w:val="28"/>
        </w:rPr>
        <w:t xml:space="preserve"> с выраженными сложными дефектами (тяжелыми и множественными нарушениями развития) (ТМНР) - психолого-педагогическое </w:t>
      </w:r>
      <w:proofErr w:type="spellStart"/>
      <w:r w:rsidRPr="00B43942">
        <w:rPr>
          <w:rFonts w:ascii="PT Astra Serif" w:hAnsi="PT Astra Serif"/>
          <w:sz w:val="28"/>
          <w:szCs w:val="28"/>
        </w:rPr>
        <w:t>тьюторское</w:t>
      </w:r>
      <w:proofErr w:type="spellEnd"/>
      <w:r w:rsidRPr="00B43942">
        <w:rPr>
          <w:rFonts w:ascii="PT Astra Serif" w:hAnsi="PT Astra Serif"/>
          <w:sz w:val="28"/>
          <w:szCs w:val="28"/>
        </w:rPr>
        <w:t xml:space="preserve"> сопровождение;</w:t>
      </w:r>
    </w:p>
    <w:p w14:paraId="298C2881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учет особенностей 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понимание словесной инструкции, замедленный темп усвоения нового материала, новых движений, изменения в поведении при физических нагрузках);</w:t>
      </w:r>
    </w:p>
    <w:p w14:paraId="00FAA2DA" w14:textId="77777777" w:rsidR="00B43942" w:rsidRPr="00B43942" w:rsidRDefault="00B43942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43942">
        <w:rPr>
          <w:rFonts w:ascii="PT Astra Serif" w:hAnsi="PT Astra Serif"/>
          <w:sz w:val="28"/>
          <w:szCs w:val="28"/>
        </w:rPr>
        <w:t>сочетание различных методов обучения (подражание, показ, образец, словесная инструкция) с преобладанием практических методов обучения, многократное повторение для усвоения нового материала, новых движений.</w:t>
      </w:r>
    </w:p>
    <w:p w14:paraId="2A462B56" w14:textId="7002A9F9" w:rsidR="00B43942" w:rsidRPr="00B43942" w:rsidRDefault="0089146E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37" w:name="sub_1028"/>
      <w:r>
        <w:rPr>
          <w:rFonts w:ascii="PT Astra Serif" w:hAnsi="PT Astra Serif"/>
          <w:sz w:val="28"/>
          <w:szCs w:val="28"/>
        </w:rPr>
        <w:t>5.27</w:t>
      </w:r>
      <w:r w:rsidR="00B43942" w:rsidRPr="00B43942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B43942" w:rsidRPr="00B43942">
        <w:rPr>
          <w:rFonts w:ascii="PT Astra Serif" w:hAnsi="PT Astra Serif"/>
          <w:sz w:val="28"/>
          <w:szCs w:val="28"/>
        </w:rPr>
        <w:t xml:space="preserve">Занятия в объединениях с обучающимися с </w:t>
      </w:r>
      <w:r>
        <w:rPr>
          <w:rFonts w:ascii="PT Astra Serif" w:hAnsi="PT Astra Serif"/>
          <w:sz w:val="28"/>
          <w:szCs w:val="28"/>
        </w:rPr>
        <w:t>ОВЗ</w:t>
      </w:r>
      <w:r w:rsidR="00B43942" w:rsidRPr="00B43942">
        <w:rPr>
          <w:rFonts w:ascii="PT Astra Serif" w:hAnsi="PT Astra Serif"/>
          <w:sz w:val="28"/>
          <w:szCs w:val="28"/>
        </w:rPr>
        <w:t xml:space="preserve"> могут быть организованы как совместно с другими обучающимися, так и в отдельных группах, в том числе по индивидуальному учебному плану.</w:t>
      </w:r>
      <w:proofErr w:type="gramEnd"/>
    </w:p>
    <w:p w14:paraId="60F9472D" w14:textId="193C7F1B" w:rsidR="00B43942" w:rsidRPr="00B43942" w:rsidRDefault="0089146E" w:rsidP="00B43942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38" w:name="sub_1029"/>
      <w:bookmarkEnd w:id="37"/>
      <w:r>
        <w:rPr>
          <w:rFonts w:ascii="PT Astra Serif" w:hAnsi="PT Astra Serif"/>
          <w:sz w:val="28"/>
          <w:szCs w:val="28"/>
        </w:rPr>
        <w:t>5.28</w:t>
      </w:r>
      <w:r w:rsidR="00B43942" w:rsidRPr="00B43942">
        <w:rPr>
          <w:rFonts w:ascii="PT Astra Serif" w:hAnsi="PT Astra Serif"/>
          <w:sz w:val="28"/>
          <w:szCs w:val="28"/>
        </w:rPr>
        <w:t xml:space="preserve">. Численный состав объединения может быть уменьшен при включении в него </w:t>
      </w:r>
      <w:proofErr w:type="gramStart"/>
      <w:r w:rsidR="00B43942" w:rsidRPr="00B43942">
        <w:rPr>
          <w:rFonts w:ascii="PT Astra Serif" w:hAnsi="PT Astra Serif"/>
          <w:sz w:val="28"/>
          <w:szCs w:val="28"/>
        </w:rPr>
        <w:t>обучающихся</w:t>
      </w:r>
      <w:proofErr w:type="gramEnd"/>
      <w:r w:rsidR="00B43942" w:rsidRPr="00B43942">
        <w:rPr>
          <w:rFonts w:ascii="PT Astra Serif" w:hAnsi="PT Astra Serif"/>
          <w:sz w:val="28"/>
          <w:szCs w:val="28"/>
        </w:rPr>
        <w:t xml:space="preserve"> с </w:t>
      </w:r>
      <w:r>
        <w:rPr>
          <w:rFonts w:ascii="PT Astra Serif" w:hAnsi="PT Astra Serif"/>
          <w:sz w:val="28"/>
          <w:szCs w:val="28"/>
        </w:rPr>
        <w:t>ОВЗ</w:t>
      </w:r>
      <w:r w:rsidR="00B43942" w:rsidRPr="00B43942">
        <w:rPr>
          <w:rFonts w:ascii="PT Astra Serif" w:hAnsi="PT Astra Serif"/>
          <w:sz w:val="28"/>
          <w:szCs w:val="28"/>
        </w:rPr>
        <w:t>.</w:t>
      </w:r>
    </w:p>
    <w:bookmarkEnd w:id="38"/>
    <w:p w14:paraId="182E2B1F" w14:textId="4929AD80" w:rsidR="00B43942" w:rsidRDefault="0089146E" w:rsidP="0089146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5.29</w:t>
      </w:r>
      <w:r w:rsidR="00B43942" w:rsidRPr="00B43942">
        <w:rPr>
          <w:rFonts w:ascii="PT Astra Serif" w:hAnsi="PT Astra Serif"/>
          <w:sz w:val="28"/>
          <w:szCs w:val="28"/>
        </w:rPr>
        <w:t xml:space="preserve">. При реализации адаптированных дополнительных общеобразовательных программ </w:t>
      </w:r>
      <w:proofErr w:type="gramStart"/>
      <w:r w:rsidR="00B43942" w:rsidRPr="00B43942">
        <w:rPr>
          <w:rFonts w:ascii="PT Astra Serif" w:hAnsi="PT Astra Serif"/>
          <w:sz w:val="28"/>
          <w:szCs w:val="28"/>
        </w:rPr>
        <w:t>обучающимся</w:t>
      </w:r>
      <w:proofErr w:type="gramEnd"/>
      <w:r w:rsidR="00B43942" w:rsidRPr="00B43942">
        <w:rPr>
          <w:rFonts w:ascii="PT Astra Serif" w:hAnsi="PT Astra Serif"/>
          <w:sz w:val="28"/>
          <w:szCs w:val="28"/>
        </w:rPr>
        <w:t xml:space="preserve"> с </w:t>
      </w:r>
      <w:r>
        <w:rPr>
          <w:rFonts w:ascii="PT Astra Serif" w:hAnsi="PT Astra Serif"/>
          <w:sz w:val="28"/>
          <w:szCs w:val="28"/>
        </w:rPr>
        <w:t>ОВЗ</w:t>
      </w:r>
      <w:r w:rsidR="00B43942" w:rsidRPr="00B43942">
        <w:rPr>
          <w:rFonts w:ascii="PT Astra Serif" w:hAnsi="PT Astra Serif"/>
          <w:sz w:val="28"/>
          <w:szCs w:val="28"/>
        </w:rPr>
        <w:t xml:space="preserve"> предоставляются бесплатно специальные учебники и учебные пособия, иная учебная литература, а также услуги </w:t>
      </w:r>
      <w:proofErr w:type="spellStart"/>
      <w:r w:rsidR="00B43942" w:rsidRPr="00B43942">
        <w:rPr>
          <w:rFonts w:ascii="PT Astra Serif" w:hAnsi="PT Astra Serif"/>
          <w:sz w:val="28"/>
          <w:szCs w:val="28"/>
        </w:rPr>
        <w:t>сурдопереводчиков</w:t>
      </w:r>
      <w:proofErr w:type="spellEnd"/>
      <w:r w:rsidR="00B43942" w:rsidRPr="00B43942">
        <w:rPr>
          <w:rFonts w:ascii="PT Astra Serif" w:hAnsi="PT Astra Serif"/>
          <w:sz w:val="28"/>
          <w:szCs w:val="28"/>
        </w:rPr>
        <w:t xml:space="preserve"> и </w:t>
      </w:r>
      <w:proofErr w:type="spellStart"/>
      <w:r w:rsidR="00B43942" w:rsidRPr="00B43942">
        <w:rPr>
          <w:rFonts w:ascii="PT Astra Serif" w:hAnsi="PT Astra Serif"/>
          <w:sz w:val="28"/>
          <w:szCs w:val="28"/>
        </w:rPr>
        <w:t>тифлосурдопереводчиков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14:paraId="7E0D675D" w14:textId="5E08CDBB" w:rsidR="0089146E" w:rsidRPr="00633D3C" w:rsidRDefault="00A000E4" w:rsidP="0089146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39" w:name="sub_1425"/>
      <w:bookmarkEnd w:id="3"/>
      <w:r>
        <w:rPr>
          <w:rFonts w:ascii="PT Astra Serif" w:hAnsi="PT Astra Serif"/>
          <w:sz w:val="28"/>
          <w:szCs w:val="28"/>
        </w:rPr>
        <w:t>5.3</w:t>
      </w:r>
      <w:r w:rsidR="00BA7EC0">
        <w:rPr>
          <w:rFonts w:ascii="PT Astra Serif" w:hAnsi="PT Astra Serif"/>
          <w:sz w:val="28"/>
          <w:szCs w:val="28"/>
        </w:rPr>
        <w:t>0</w:t>
      </w:r>
      <w:r w:rsidR="0089146E" w:rsidRPr="00633D3C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>Учреждение</w:t>
      </w:r>
      <w:r w:rsidR="0089146E" w:rsidRPr="00633D3C">
        <w:rPr>
          <w:rFonts w:ascii="PT Astra Serif" w:hAnsi="PT Astra Serif"/>
          <w:sz w:val="28"/>
          <w:szCs w:val="28"/>
        </w:rPr>
        <w:t xml:space="preserve"> несет ответственность в установленном законодательством Российской Федерации порядке </w:t>
      </w:r>
      <w:proofErr w:type="gramStart"/>
      <w:r w:rsidR="0089146E" w:rsidRPr="00633D3C">
        <w:rPr>
          <w:rFonts w:ascii="PT Astra Serif" w:hAnsi="PT Astra Serif"/>
          <w:sz w:val="28"/>
          <w:szCs w:val="28"/>
        </w:rPr>
        <w:t>за</w:t>
      </w:r>
      <w:proofErr w:type="gramEnd"/>
      <w:r w:rsidR="0089146E" w:rsidRPr="00633D3C">
        <w:rPr>
          <w:rFonts w:ascii="PT Astra Serif" w:hAnsi="PT Astra Serif"/>
          <w:sz w:val="28"/>
          <w:szCs w:val="28"/>
        </w:rPr>
        <w:t>:</w:t>
      </w:r>
    </w:p>
    <w:bookmarkEnd w:id="39"/>
    <w:p w14:paraId="6343525E" w14:textId="77777777" w:rsidR="0089146E" w:rsidRPr="00633D3C" w:rsidRDefault="0089146E" w:rsidP="0089146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33D3C">
        <w:rPr>
          <w:rFonts w:ascii="PT Astra Serif" w:hAnsi="PT Astra Serif"/>
          <w:sz w:val="28"/>
          <w:szCs w:val="28"/>
        </w:rPr>
        <w:t>-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выпускников;</w:t>
      </w:r>
    </w:p>
    <w:p w14:paraId="28BBDC75" w14:textId="31192B14" w:rsidR="0089146E" w:rsidRPr="00633D3C" w:rsidRDefault="0089146E" w:rsidP="0089146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33D3C">
        <w:rPr>
          <w:rFonts w:ascii="PT Astra Serif" w:hAnsi="PT Astra Serif"/>
          <w:sz w:val="28"/>
          <w:szCs w:val="28"/>
        </w:rPr>
        <w:t xml:space="preserve">- жизнь и здоровье обучающихся, работников </w:t>
      </w:r>
      <w:r w:rsidR="00A000E4">
        <w:rPr>
          <w:rFonts w:ascii="PT Astra Serif" w:hAnsi="PT Astra Serif"/>
          <w:sz w:val="28"/>
          <w:szCs w:val="28"/>
        </w:rPr>
        <w:t>учреждения</w:t>
      </w:r>
      <w:r w:rsidRPr="00633D3C">
        <w:rPr>
          <w:rFonts w:ascii="PT Astra Serif" w:hAnsi="PT Astra Serif"/>
          <w:sz w:val="28"/>
          <w:szCs w:val="28"/>
        </w:rPr>
        <w:t>;</w:t>
      </w:r>
    </w:p>
    <w:p w14:paraId="4A053518" w14:textId="77777777" w:rsidR="0089146E" w:rsidRPr="00633D3C" w:rsidRDefault="0089146E" w:rsidP="0089146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33D3C">
        <w:rPr>
          <w:rFonts w:ascii="PT Astra Serif" w:hAnsi="PT Astra Serif"/>
          <w:sz w:val="28"/>
          <w:szCs w:val="28"/>
        </w:rPr>
        <w:lastRenderedPageBreak/>
        <w:t>-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обучающихся;</w:t>
      </w:r>
    </w:p>
    <w:p w14:paraId="44D2A339" w14:textId="77777777" w:rsidR="0089146E" w:rsidRPr="00633D3C" w:rsidRDefault="0089146E" w:rsidP="0089146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33D3C">
        <w:rPr>
          <w:rFonts w:ascii="PT Astra Serif" w:hAnsi="PT Astra Serif"/>
          <w:sz w:val="28"/>
          <w:szCs w:val="28"/>
        </w:rPr>
        <w:t>- нарушение требований к организации и осуществлению образовательной деятельности;</w:t>
      </w:r>
    </w:p>
    <w:p w14:paraId="5FCCA2D0" w14:textId="77777777" w:rsidR="0089146E" w:rsidRPr="00633D3C" w:rsidRDefault="0089146E" w:rsidP="0089146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633D3C">
        <w:rPr>
          <w:rFonts w:ascii="PT Astra Serif" w:hAnsi="PT Astra Serif"/>
          <w:sz w:val="28"/>
          <w:szCs w:val="28"/>
        </w:rPr>
        <w:t>- иные действия, предусмотренные законодательством Российской Федерации.</w:t>
      </w:r>
    </w:p>
    <w:p w14:paraId="16BC795F" w14:textId="77777777" w:rsidR="00CB5278" w:rsidRPr="005F3DD4" w:rsidRDefault="00CB5278" w:rsidP="0089146E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741741C" w14:textId="359DC9DC" w:rsidR="00E82924" w:rsidRPr="005F3DD4" w:rsidRDefault="005F3DD4" w:rsidP="005F3DD4">
      <w:pPr>
        <w:pStyle w:val="s3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b/>
          <w:color w:val="22272F"/>
          <w:sz w:val="28"/>
          <w:szCs w:val="28"/>
        </w:rPr>
      </w:pPr>
      <w:r w:rsidRPr="005F3DD4">
        <w:rPr>
          <w:rFonts w:ascii="PT Astra Serif" w:hAnsi="PT Astra Serif"/>
          <w:b/>
          <w:color w:val="22272F"/>
          <w:sz w:val="28"/>
          <w:szCs w:val="28"/>
        </w:rPr>
        <w:t>6</w:t>
      </w:r>
      <w:r w:rsidR="00E82924" w:rsidRPr="005F3DD4">
        <w:rPr>
          <w:rFonts w:ascii="PT Astra Serif" w:hAnsi="PT Astra Serif"/>
          <w:b/>
          <w:color w:val="22272F"/>
          <w:sz w:val="28"/>
          <w:szCs w:val="28"/>
        </w:rPr>
        <w:t>. Финансирование</w:t>
      </w:r>
    </w:p>
    <w:p w14:paraId="750FFAA9" w14:textId="5D14C8BF" w:rsidR="00E82924" w:rsidRPr="005F3DD4" w:rsidRDefault="005F3DD4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>6</w:t>
      </w:r>
      <w:r w:rsidR="00E82924" w:rsidRPr="005F3DD4">
        <w:rPr>
          <w:rFonts w:ascii="PT Astra Serif" w:hAnsi="PT Astra Serif"/>
          <w:sz w:val="28"/>
          <w:szCs w:val="28"/>
        </w:rPr>
        <w:t xml:space="preserve">.1. Организация предоставления </w:t>
      </w:r>
      <w:r w:rsidRPr="005F3DD4">
        <w:rPr>
          <w:rFonts w:ascii="PT Astra Serif" w:hAnsi="PT Astra Serif"/>
          <w:sz w:val="28"/>
          <w:szCs w:val="28"/>
        </w:rPr>
        <w:t>дополнительного образования детей</w:t>
      </w:r>
      <w:r w:rsidRPr="005F3DD4">
        <w:rPr>
          <w:rFonts w:ascii="PT Astra Serif" w:hAnsi="PT Astra Serif"/>
          <w:sz w:val="28"/>
          <w:szCs w:val="28"/>
        </w:rPr>
        <w:t xml:space="preserve"> </w:t>
      </w:r>
      <w:r w:rsidR="00E82924" w:rsidRPr="005F3DD4">
        <w:rPr>
          <w:rFonts w:ascii="PT Astra Serif" w:hAnsi="PT Astra Serif"/>
          <w:sz w:val="28"/>
          <w:szCs w:val="28"/>
        </w:rPr>
        <w:t>является расходным обязательством города Югорска в соответствии с </w:t>
      </w:r>
      <w:hyperlink r:id="rId13" w:anchor="/document/186367/entry/0" w:history="1">
        <w:r w:rsidR="00E82924" w:rsidRPr="005F3DD4">
          <w:rPr>
            <w:rFonts w:ascii="PT Astra Serif" w:hAnsi="PT Astra Serif"/>
            <w:sz w:val="28"/>
            <w:szCs w:val="28"/>
          </w:rPr>
          <w:t>Федеральным законом</w:t>
        </w:r>
      </w:hyperlink>
      <w:r w:rsidR="00E82924" w:rsidRPr="005F3DD4">
        <w:rPr>
          <w:rFonts w:ascii="PT Astra Serif" w:hAnsi="PT Astra Serif"/>
          <w:sz w:val="28"/>
          <w:szCs w:val="28"/>
        </w:rPr>
        <w:t xml:space="preserve"> от 06.10.2003 </w:t>
      </w:r>
      <w:r w:rsidR="00E82924" w:rsidRPr="005F3DD4">
        <w:rPr>
          <w:rFonts w:ascii="PT Astra Serif" w:hAnsi="PT Astra Serif"/>
          <w:sz w:val="28"/>
          <w:szCs w:val="28"/>
        </w:rPr>
        <w:t xml:space="preserve">№ </w:t>
      </w:r>
      <w:r w:rsidR="00E82924" w:rsidRPr="005F3DD4">
        <w:rPr>
          <w:rFonts w:ascii="PT Astra Serif" w:hAnsi="PT Astra Serif"/>
          <w:sz w:val="28"/>
          <w:szCs w:val="28"/>
        </w:rPr>
        <w:t xml:space="preserve">131-ФЗ </w:t>
      </w:r>
      <w:r w:rsidR="00E82924" w:rsidRPr="005F3DD4">
        <w:rPr>
          <w:rFonts w:ascii="PT Astra Serif" w:hAnsi="PT Astra Serif"/>
          <w:sz w:val="28"/>
          <w:szCs w:val="28"/>
        </w:rPr>
        <w:t>«</w:t>
      </w:r>
      <w:r w:rsidR="00E82924" w:rsidRPr="005F3DD4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82924" w:rsidRPr="005F3DD4">
        <w:rPr>
          <w:rFonts w:ascii="PT Astra Serif" w:hAnsi="PT Astra Serif"/>
          <w:sz w:val="28"/>
          <w:szCs w:val="28"/>
        </w:rPr>
        <w:t>»</w:t>
      </w:r>
      <w:r w:rsidR="00E82924" w:rsidRPr="005F3DD4">
        <w:rPr>
          <w:rFonts w:ascii="PT Astra Serif" w:hAnsi="PT Astra Serif"/>
          <w:sz w:val="28"/>
          <w:szCs w:val="28"/>
        </w:rPr>
        <w:t>.</w:t>
      </w:r>
    </w:p>
    <w:p w14:paraId="011010D9" w14:textId="7831F012" w:rsidR="00E82924" w:rsidRPr="005F3DD4" w:rsidRDefault="005F3DD4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>6</w:t>
      </w:r>
      <w:r w:rsidR="00E82924" w:rsidRPr="005F3DD4">
        <w:rPr>
          <w:rFonts w:ascii="PT Astra Serif" w:hAnsi="PT Astra Serif"/>
          <w:sz w:val="28"/>
          <w:szCs w:val="28"/>
        </w:rPr>
        <w:t xml:space="preserve">.2. Источниками </w:t>
      </w:r>
      <w:proofErr w:type="gramStart"/>
      <w:r w:rsidR="00E82924" w:rsidRPr="005F3DD4">
        <w:rPr>
          <w:rFonts w:ascii="PT Astra Serif" w:hAnsi="PT Astra Serif"/>
          <w:sz w:val="28"/>
          <w:szCs w:val="28"/>
        </w:rPr>
        <w:t xml:space="preserve">финансирования организации представления </w:t>
      </w:r>
      <w:r w:rsidR="00BA7EC0" w:rsidRPr="005F3DD4">
        <w:rPr>
          <w:rFonts w:ascii="PT Astra Serif" w:hAnsi="PT Astra Serif"/>
          <w:sz w:val="28"/>
          <w:szCs w:val="28"/>
        </w:rPr>
        <w:t>дополнительного образования детей</w:t>
      </w:r>
      <w:proofErr w:type="gramEnd"/>
      <w:r w:rsidR="00BA7EC0" w:rsidRPr="005F3DD4">
        <w:rPr>
          <w:rFonts w:ascii="PT Astra Serif" w:hAnsi="PT Astra Serif"/>
          <w:sz w:val="28"/>
          <w:szCs w:val="28"/>
        </w:rPr>
        <w:t xml:space="preserve"> </w:t>
      </w:r>
      <w:r w:rsidR="00E82924" w:rsidRPr="005F3DD4">
        <w:rPr>
          <w:rFonts w:ascii="PT Astra Serif" w:hAnsi="PT Astra Serif"/>
          <w:sz w:val="28"/>
          <w:szCs w:val="28"/>
        </w:rPr>
        <w:t>являются:</w:t>
      </w:r>
    </w:p>
    <w:p w14:paraId="6062F413" w14:textId="77777777" w:rsidR="00E82924" w:rsidRPr="005F3DD4" w:rsidRDefault="00E82924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>- средства бюджета города Югорска;</w:t>
      </w:r>
    </w:p>
    <w:p w14:paraId="4F3A734A" w14:textId="77777777" w:rsidR="00E82924" w:rsidRPr="005F3DD4" w:rsidRDefault="00E82924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>- бюджетные ассигнования в виде субвенций, выделяемые муниципальному образованию на исполнение отдельных государственных полномочий;</w:t>
      </w:r>
    </w:p>
    <w:p w14:paraId="1065C2E4" w14:textId="7CE4251B" w:rsidR="00E82924" w:rsidRPr="005F3DD4" w:rsidRDefault="00E82924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 xml:space="preserve">- средства, полученные от оказания платных образовательных услуг, предусмотренных уставом </w:t>
      </w:r>
      <w:r w:rsidR="00E753F5">
        <w:rPr>
          <w:rFonts w:ascii="PT Astra Serif" w:hAnsi="PT Astra Serif"/>
          <w:sz w:val="28"/>
          <w:szCs w:val="28"/>
        </w:rPr>
        <w:t>учреждения</w:t>
      </w:r>
      <w:r w:rsidRPr="005F3DD4">
        <w:rPr>
          <w:rFonts w:ascii="PT Astra Serif" w:hAnsi="PT Astra Serif"/>
          <w:sz w:val="28"/>
          <w:szCs w:val="28"/>
        </w:rPr>
        <w:t>;</w:t>
      </w:r>
    </w:p>
    <w:p w14:paraId="2AF2529C" w14:textId="77777777" w:rsidR="00E82924" w:rsidRPr="005F3DD4" w:rsidRDefault="00E82924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>- безвозмездные поступления от физических и (или) юридических лиц, в том числе добровольные пожертвования;</w:t>
      </w:r>
    </w:p>
    <w:p w14:paraId="2D5803D7" w14:textId="77777777" w:rsidR="00E82924" w:rsidRDefault="00E82924" w:rsidP="005F3D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F3DD4">
        <w:rPr>
          <w:rFonts w:ascii="PT Astra Serif" w:hAnsi="PT Astra Serif"/>
          <w:sz w:val="28"/>
          <w:szCs w:val="28"/>
        </w:rPr>
        <w:t>- средства, полученные от иной, приносящей доход деятельности.</w:t>
      </w:r>
    </w:p>
    <w:p w14:paraId="52C9A54E" w14:textId="5DDD7A85" w:rsidR="00BA7EC0" w:rsidRPr="00633D3C" w:rsidRDefault="00BA7EC0" w:rsidP="00BA7EC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6.3</w:t>
      </w:r>
      <w:r>
        <w:rPr>
          <w:rFonts w:ascii="PT Astra Serif" w:hAnsi="PT Astra Serif"/>
          <w:sz w:val="28"/>
          <w:szCs w:val="28"/>
        </w:rPr>
        <w:t xml:space="preserve">. </w:t>
      </w:r>
      <w:bookmarkStart w:id="40" w:name="sub_1423"/>
      <w:proofErr w:type="gramStart"/>
      <w:r w:rsidRPr="00633D3C">
        <w:rPr>
          <w:rFonts w:ascii="PT Astra Serif" w:hAnsi="PT Astra Serif"/>
          <w:sz w:val="28"/>
          <w:szCs w:val="28"/>
        </w:rPr>
        <w:t xml:space="preserve">Муниципальные задания </w:t>
      </w:r>
      <w:r>
        <w:rPr>
          <w:rFonts w:ascii="PT Astra Serif" w:hAnsi="PT Astra Serif"/>
          <w:sz w:val="28"/>
          <w:szCs w:val="28"/>
        </w:rPr>
        <w:t>учреждений</w:t>
      </w:r>
      <w:r w:rsidRPr="00633D3C">
        <w:rPr>
          <w:rFonts w:ascii="PT Astra Serif" w:hAnsi="PT Astra Serif"/>
          <w:sz w:val="28"/>
          <w:szCs w:val="28"/>
        </w:rPr>
        <w:t xml:space="preserve"> в соответствии с предусмотренными их уставами основными видами деятельности формирует и утверждает орган, осуществляющий функции и полномочия учредителя </w:t>
      </w:r>
      <w:r>
        <w:rPr>
          <w:rFonts w:ascii="PT Astra Serif" w:hAnsi="PT Astra Serif"/>
          <w:sz w:val="28"/>
          <w:szCs w:val="28"/>
        </w:rPr>
        <w:t>учреждения</w:t>
      </w:r>
      <w:r w:rsidRPr="00633D3C">
        <w:rPr>
          <w:rFonts w:ascii="PT Astra Serif" w:hAnsi="PT Astra Serif"/>
          <w:sz w:val="28"/>
          <w:szCs w:val="28"/>
        </w:rPr>
        <w:t xml:space="preserve"> на основе общероссийских базовых (отраслевых) перечней (классификаторов) государственных и муниципальных услуг, оказываемых физическим лицам,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 и работ, оказание и выполнение которых</w:t>
      </w:r>
      <w:proofErr w:type="gramEnd"/>
      <w:r w:rsidRPr="00633D3C">
        <w:rPr>
          <w:rFonts w:ascii="PT Astra Serif" w:hAnsi="PT Astra Serif"/>
          <w:sz w:val="28"/>
          <w:szCs w:val="28"/>
        </w:rPr>
        <w:t xml:space="preserve"> предусмотрено нормативными актами Ханты-Мансийского автономного округа - Югры (муниципальными правовыми актами города Югорска).</w:t>
      </w:r>
    </w:p>
    <w:bookmarkEnd w:id="40"/>
    <w:p w14:paraId="7B0A9090" w14:textId="54A106B5" w:rsidR="00403DCC" w:rsidRDefault="00BA7EC0" w:rsidP="00BA7EC0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6.4</w:t>
      </w:r>
      <w:r>
        <w:rPr>
          <w:rFonts w:ascii="PT Astra Serif" w:hAnsi="PT Astra Serif"/>
          <w:sz w:val="28"/>
          <w:szCs w:val="28"/>
        </w:rPr>
        <w:t>. Учреждения</w:t>
      </w:r>
      <w:r w:rsidRPr="00633D3C">
        <w:rPr>
          <w:rFonts w:ascii="PT Astra Serif" w:hAnsi="PT Astra Serif"/>
          <w:sz w:val="28"/>
          <w:szCs w:val="28"/>
        </w:rPr>
        <w:t xml:space="preserve"> вправе осуществлять за счет средств физических и (или) юридических лиц платные образовательные услуги, не предусмотренные установленным муниципальным заданием либо соглашением о предоставлении субсидии на финансовое обеспечение выполнения муниципального задания, на одинаковых при оказании одних и тех же услуг условиях в соответствии с законодательством Российской Федерации.</w:t>
      </w:r>
      <w:r>
        <w:rPr>
          <w:rFonts w:ascii="PT Astra Serif" w:hAnsi="PT Astra Serif"/>
          <w:sz w:val="28"/>
          <w:szCs w:val="28"/>
        </w:rPr>
        <w:t xml:space="preserve"> </w:t>
      </w:r>
      <w:r w:rsidRPr="00BA7EC0">
        <w:rPr>
          <w:rFonts w:ascii="PT Astra Serif" w:hAnsi="PT Astra Serif"/>
          <w:sz w:val="28"/>
          <w:szCs w:val="28"/>
        </w:rPr>
        <w:t xml:space="preserve">Порядок и условия предоставления платных дополнительных образовательных услуг устанавливаются локальным нормативным актом </w:t>
      </w:r>
      <w:r>
        <w:rPr>
          <w:rFonts w:ascii="PT Astra Serif" w:hAnsi="PT Astra Serif"/>
          <w:sz w:val="28"/>
          <w:szCs w:val="28"/>
        </w:rPr>
        <w:t>учреждения</w:t>
      </w:r>
      <w:r w:rsidRPr="00BA7EC0">
        <w:rPr>
          <w:rFonts w:ascii="PT Astra Serif" w:hAnsi="PT Astra Serif"/>
          <w:sz w:val="28"/>
          <w:szCs w:val="28"/>
        </w:rPr>
        <w:t>.</w:t>
      </w:r>
    </w:p>
    <w:sectPr w:rsidR="00403DCC" w:rsidSect="00A032BF">
      <w:headerReference w:type="default" r:id="rId14"/>
      <w:pgSz w:w="11906" w:h="16838"/>
      <w:pgMar w:top="1134" w:right="851" w:bottom="1134" w:left="1701" w:header="567" w:footer="567" w:gutter="0"/>
      <w:cols w:space="720"/>
      <w:noEndnote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72BEE" w16cex:dateUtc="2023-02-27T10:17:00Z"/>
  <w16cex:commentExtensible w16cex:durableId="279712D9" w16cex:dateUtc="2023-02-15T05:14:00Z"/>
  <w16cex:commentExtensible w16cex:durableId="27AAF82E" w16cex:dateUtc="2023-03-02T07:25:00Z"/>
  <w16cex:commentExtensible w16cex:durableId="2794F8AB" w16cex:dateUtc="2023-02-13T14:58:00Z"/>
  <w16cex:commentExtensible w16cex:durableId="2794FA21" w16cex:dateUtc="2023-02-13T15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825AF6" w16cid:durableId="27A72BEE"/>
  <w16cid:commentId w16cid:paraId="3F46EDB4" w16cid:durableId="279712D9"/>
  <w16cid:commentId w16cid:paraId="7B0ECD63" w16cid:durableId="27AAF82E"/>
  <w16cid:commentId w16cid:paraId="1A9B6306" w16cid:durableId="2794F8AB"/>
  <w16cid:commentId w16cid:paraId="6DF3B411" w16cid:durableId="2794FA2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001D6" w14:textId="77777777" w:rsidR="00B81B00" w:rsidRDefault="00B81B00" w:rsidP="00D07079">
      <w:pPr>
        <w:spacing w:after="0" w:line="240" w:lineRule="auto"/>
      </w:pPr>
      <w:r>
        <w:separator/>
      </w:r>
    </w:p>
  </w:endnote>
  <w:endnote w:type="continuationSeparator" w:id="0">
    <w:p w14:paraId="59DD6FF1" w14:textId="77777777" w:rsidR="00B81B00" w:rsidRDefault="00B81B00" w:rsidP="00D0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Calibri"/>
    <w:charset w:val="CC"/>
    <w:family w:val="auto"/>
    <w:pitch w:val="variable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C59AD" w14:textId="77777777" w:rsidR="00B81B00" w:rsidRDefault="00B81B00" w:rsidP="00D07079">
      <w:pPr>
        <w:spacing w:after="0" w:line="240" w:lineRule="auto"/>
      </w:pPr>
      <w:r>
        <w:separator/>
      </w:r>
    </w:p>
  </w:footnote>
  <w:footnote w:type="continuationSeparator" w:id="0">
    <w:p w14:paraId="62B5D4EE" w14:textId="77777777" w:rsidR="00B81B00" w:rsidRDefault="00B81B00" w:rsidP="00D0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8054627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01CAC30D" w14:textId="1B110047" w:rsidR="00403DCC" w:rsidRPr="001A4EF2" w:rsidRDefault="00403DCC" w:rsidP="00802F37">
        <w:pPr>
          <w:pStyle w:val="ab"/>
          <w:jc w:val="center"/>
          <w:rPr>
            <w:rFonts w:ascii="PT Astra Serif" w:hAnsi="PT Astra Serif"/>
          </w:rPr>
        </w:pPr>
        <w:r w:rsidRPr="001A4EF2">
          <w:rPr>
            <w:rFonts w:ascii="PT Astra Serif" w:hAnsi="PT Astra Serif"/>
          </w:rPr>
          <w:fldChar w:fldCharType="begin"/>
        </w:r>
        <w:r w:rsidRPr="001A4EF2">
          <w:rPr>
            <w:rFonts w:ascii="PT Astra Serif" w:hAnsi="PT Astra Serif"/>
          </w:rPr>
          <w:instrText>PAGE   \* MERGEFORMAT</w:instrText>
        </w:r>
        <w:r w:rsidRPr="001A4EF2">
          <w:rPr>
            <w:rFonts w:ascii="PT Astra Serif" w:hAnsi="PT Astra Serif"/>
          </w:rPr>
          <w:fldChar w:fldCharType="separate"/>
        </w:r>
        <w:r w:rsidR="006B319C">
          <w:rPr>
            <w:rFonts w:ascii="PT Astra Serif" w:hAnsi="PT Astra Serif"/>
            <w:noProof/>
          </w:rPr>
          <w:t>2</w:t>
        </w:r>
        <w:r w:rsidRPr="001A4EF2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67C4"/>
    <w:multiLevelType w:val="multilevel"/>
    <w:tmpl w:val="4EC44F32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9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97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06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582F4457"/>
    <w:multiLevelType w:val="hybridMultilevel"/>
    <w:tmpl w:val="0D306458"/>
    <w:lvl w:ilvl="0" w:tplc="F42E4FFA">
      <w:start w:val="1"/>
      <w:numFmt w:val="decimal"/>
      <w:lvlText w:val="%1)"/>
      <w:lvlJc w:val="left"/>
      <w:pPr>
        <w:ind w:left="720" w:hanging="360"/>
      </w:pPr>
    </w:lvl>
    <w:lvl w:ilvl="1" w:tplc="87BE19E4">
      <w:start w:val="1"/>
      <w:numFmt w:val="decimal"/>
      <w:lvlText w:val="%2)"/>
      <w:lvlJc w:val="left"/>
      <w:pPr>
        <w:ind w:left="720" w:hanging="360"/>
      </w:pPr>
    </w:lvl>
    <w:lvl w:ilvl="2" w:tplc="B4189986">
      <w:start w:val="1"/>
      <w:numFmt w:val="decimal"/>
      <w:lvlText w:val="%3)"/>
      <w:lvlJc w:val="left"/>
      <w:pPr>
        <w:ind w:left="720" w:hanging="360"/>
      </w:pPr>
    </w:lvl>
    <w:lvl w:ilvl="3" w:tplc="30EC4EDE">
      <w:start w:val="1"/>
      <w:numFmt w:val="decimal"/>
      <w:lvlText w:val="%4)"/>
      <w:lvlJc w:val="left"/>
      <w:pPr>
        <w:ind w:left="720" w:hanging="360"/>
      </w:pPr>
    </w:lvl>
    <w:lvl w:ilvl="4" w:tplc="1C8442F2">
      <w:start w:val="1"/>
      <w:numFmt w:val="decimal"/>
      <w:lvlText w:val="%5)"/>
      <w:lvlJc w:val="left"/>
      <w:pPr>
        <w:ind w:left="720" w:hanging="360"/>
      </w:pPr>
    </w:lvl>
    <w:lvl w:ilvl="5" w:tplc="8EE425E4">
      <w:start w:val="1"/>
      <w:numFmt w:val="decimal"/>
      <w:lvlText w:val="%6)"/>
      <w:lvlJc w:val="left"/>
      <w:pPr>
        <w:ind w:left="720" w:hanging="360"/>
      </w:pPr>
    </w:lvl>
    <w:lvl w:ilvl="6" w:tplc="15A244D8">
      <w:start w:val="1"/>
      <w:numFmt w:val="decimal"/>
      <w:lvlText w:val="%7)"/>
      <w:lvlJc w:val="left"/>
      <w:pPr>
        <w:ind w:left="720" w:hanging="360"/>
      </w:pPr>
    </w:lvl>
    <w:lvl w:ilvl="7" w:tplc="83109FA4">
      <w:start w:val="1"/>
      <w:numFmt w:val="decimal"/>
      <w:lvlText w:val="%8)"/>
      <w:lvlJc w:val="left"/>
      <w:pPr>
        <w:ind w:left="720" w:hanging="360"/>
      </w:pPr>
    </w:lvl>
    <w:lvl w:ilvl="8" w:tplc="D0F4B890">
      <w:start w:val="1"/>
      <w:numFmt w:val="decimal"/>
      <w:lvlText w:val="%9)"/>
      <w:lvlJc w:val="left"/>
      <w:pPr>
        <w:ind w:left="720" w:hanging="36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9D1"/>
    <w:rsid w:val="00005402"/>
    <w:rsid w:val="00006350"/>
    <w:rsid w:val="000067CD"/>
    <w:rsid w:val="00007816"/>
    <w:rsid w:val="000102FA"/>
    <w:rsid w:val="000115BB"/>
    <w:rsid w:val="00012CF8"/>
    <w:rsid w:val="000146B7"/>
    <w:rsid w:val="0001575C"/>
    <w:rsid w:val="00017AE8"/>
    <w:rsid w:val="00020D62"/>
    <w:rsid w:val="000236DA"/>
    <w:rsid w:val="00024E97"/>
    <w:rsid w:val="000253F1"/>
    <w:rsid w:val="00026DFE"/>
    <w:rsid w:val="00027C61"/>
    <w:rsid w:val="000304C6"/>
    <w:rsid w:val="00030D20"/>
    <w:rsid w:val="00031670"/>
    <w:rsid w:val="00032681"/>
    <w:rsid w:val="00033D6F"/>
    <w:rsid w:val="00035AA4"/>
    <w:rsid w:val="00036EF3"/>
    <w:rsid w:val="0004247A"/>
    <w:rsid w:val="00042F11"/>
    <w:rsid w:val="00044040"/>
    <w:rsid w:val="0004537D"/>
    <w:rsid w:val="0004554C"/>
    <w:rsid w:val="00045BD1"/>
    <w:rsid w:val="0004763F"/>
    <w:rsid w:val="00051CE6"/>
    <w:rsid w:val="00055185"/>
    <w:rsid w:val="00056A79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0FFB"/>
    <w:rsid w:val="000729EA"/>
    <w:rsid w:val="00073341"/>
    <w:rsid w:val="00075F46"/>
    <w:rsid w:val="000767BA"/>
    <w:rsid w:val="00076D6D"/>
    <w:rsid w:val="00077359"/>
    <w:rsid w:val="0007787D"/>
    <w:rsid w:val="00080C89"/>
    <w:rsid w:val="000814E3"/>
    <w:rsid w:val="0008346A"/>
    <w:rsid w:val="0008552E"/>
    <w:rsid w:val="0008677C"/>
    <w:rsid w:val="00086FED"/>
    <w:rsid w:val="000959A2"/>
    <w:rsid w:val="000A37A0"/>
    <w:rsid w:val="000A7A46"/>
    <w:rsid w:val="000B083A"/>
    <w:rsid w:val="000B2752"/>
    <w:rsid w:val="000B422C"/>
    <w:rsid w:val="000B4342"/>
    <w:rsid w:val="000B4FD7"/>
    <w:rsid w:val="000C2C7F"/>
    <w:rsid w:val="000C3171"/>
    <w:rsid w:val="000C4408"/>
    <w:rsid w:val="000C5EF5"/>
    <w:rsid w:val="000D0C1B"/>
    <w:rsid w:val="000D323F"/>
    <w:rsid w:val="000D3779"/>
    <w:rsid w:val="000D3DA5"/>
    <w:rsid w:val="000D4E71"/>
    <w:rsid w:val="000D6248"/>
    <w:rsid w:val="000D6AAB"/>
    <w:rsid w:val="000D7741"/>
    <w:rsid w:val="000E2291"/>
    <w:rsid w:val="000E3C17"/>
    <w:rsid w:val="000E4316"/>
    <w:rsid w:val="000E7F97"/>
    <w:rsid w:val="000F0741"/>
    <w:rsid w:val="000F1AC8"/>
    <w:rsid w:val="000F218F"/>
    <w:rsid w:val="000F29A6"/>
    <w:rsid w:val="000F3924"/>
    <w:rsid w:val="000F4565"/>
    <w:rsid w:val="000F47E0"/>
    <w:rsid w:val="0010001B"/>
    <w:rsid w:val="0010013B"/>
    <w:rsid w:val="0010119B"/>
    <w:rsid w:val="001018C1"/>
    <w:rsid w:val="00101EA6"/>
    <w:rsid w:val="001024DE"/>
    <w:rsid w:val="0010311D"/>
    <w:rsid w:val="00106459"/>
    <w:rsid w:val="001066CF"/>
    <w:rsid w:val="00106981"/>
    <w:rsid w:val="001079DF"/>
    <w:rsid w:val="00110B34"/>
    <w:rsid w:val="00116122"/>
    <w:rsid w:val="00117F5E"/>
    <w:rsid w:val="001218D0"/>
    <w:rsid w:val="00123FCB"/>
    <w:rsid w:val="001240A6"/>
    <w:rsid w:val="00127421"/>
    <w:rsid w:val="001276A7"/>
    <w:rsid w:val="0013295E"/>
    <w:rsid w:val="00133ABA"/>
    <w:rsid w:val="0013510F"/>
    <w:rsid w:val="00136CA8"/>
    <w:rsid w:val="00140DD6"/>
    <w:rsid w:val="00141BB0"/>
    <w:rsid w:val="001420F6"/>
    <w:rsid w:val="00144B38"/>
    <w:rsid w:val="00147252"/>
    <w:rsid w:val="00150017"/>
    <w:rsid w:val="00150FDD"/>
    <w:rsid w:val="001516DC"/>
    <w:rsid w:val="00151CC8"/>
    <w:rsid w:val="001520B4"/>
    <w:rsid w:val="0015273B"/>
    <w:rsid w:val="001548A7"/>
    <w:rsid w:val="00155433"/>
    <w:rsid w:val="00161B2D"/>
    <w:rsid w:val="00162116"/>
    <w:rsid w:val="001628A6"/>
    <w:rsid w:val="00163242"/>
    <w:rsid w:val="00163334"/>
    <w:rsid w:val="00163A83"/>
    <w:rsid w:val="00163F3C"/>
    <w:rsid w:val="001650E0"/>
    <w:rsid w:val="001705DD"/>
    <w:rsid w:val="001729F8"/>
    <w:rsid w:val="00173374"/>
    <w:rsid w:val="00175A24"/>
    <w:rsid w:val="00175B9A"/>
    <w:rsid w:val="001779D5"/>
    <w:rsid w:val="001816D8"/>
    <w:rsid w:val="001826FF"/>
    <w:rsid w:val="00184588"/>
    <w:rsid w:val="00184F50"/>
    <w:rsid w:val="00185850"/>
    <w:rsid w:val="0019088A"/>
    <w:rsid w:val="00192162"/>
    <w:rsid w:val="0019240E"/>
    <w:rsid w:val="00196F3F"/>
    <w:rsid w:val="00197B10"/>
    <w:rsid w:val="001A242D"/>
    <w:rsid w:val="001A40D0"/>
    <w:rsid w:val="001A4EF2"/>
    <w:rsid w:val="001A538D"/>
    <w:rsid w:val="001B0922"/>
    <w:rsid w:val="001B2FBE"/>
    <w:rsid w:val="001B51C3"/>
    <w:rsid w:val="001B59E6"/>
    <w:rsid w:val="001B78BD"/>
    <w:rsid w:val="001C2518"/>
    <w:rsid w:val="001C266E"/>
    <w:rsid w:val="001C4287"/>
    <w:rsid w:val="001C554C"/>
    <w:rsid w:val="001C5F6A"/>
    <w:rsid w:val="001C7940"/>
    <w:rsid w:val="001C7B8D"/>
    <w:rsid w:val="001D0D19"/>
    <w:rsid w:val="001D2D9C"/>
    <w:rsid w:val="001D4476"/>
    <w:rsid w:val="001D67C8"/>
    <w:rsid w:val="001D67FC"/>
    <w:rsid w:val="001D6A6E"/>
    <w:rsid w:val="001E01B4"/>
    <w:rsid w:val="001E14E7"/>
    <w:rsid w:val="001E18F7"/>
    <w:rsid w:val="001E2807"/>
    <w:rsid w:val="001E6191"/>
    <w:rsid w:val="001E7A89"/>
    <w:rsid w:val="001F054F"/>
    <w:rsid w:val="001F24ED"/>
    <w:rsid w:val="001F25AF"/>
    <w:rsid w:val="001F2E21"/>
    <w:rsid w:val="001F305E"/>
    <w:rsid w:val="001F3F5A"/>
    <w:rsid w:val="001F5F81"/>
    <w:rsid w:val="001F7812"/>
    <w:rsid w:val="002024C3"/>
    <w:rsid w:val="00202F99"/>
    <w:rsid w:val="00205AD1"/>
    <w:rsid w:val="00206702"/>
    <w:rsid w:val="00206EE0"/>
    <w:rsid w:val="002114B7"/>
    <w:rsid w:val="00211FE6"/>
    <w:rsid w:val="0021385A"/>
    <w:rsid w:val="002145D7"/>
    <w:rsid w:val="00214F04"/>
    <w:rsid w:val="00215B28"/>
    <w:rsid w:val="00215DAF"/>
    <w:rsid w:val="00215FF5"/>
    <w:rsid w:val="002160E5"/>
    <w:rsid w:val="0021796A"/>
    <w:rsid w:val="00222C35"/>
    <w:rsid w:val="00222DD0"/>
    <w:rsid w:val="002237C3"/>
    <w:rsid w:val="002240AC"/>
    <w:rsid w:val="00225236"/>
    <w:rsid w:val="00231D8F"/>
    <w:rsid w:val="002331F7"/>
    <w:rsid w:val="00234E91"/>
    <w:rsid w:val="002362F2"/>
    <w:rsid w:val="00237713"/>
    <w:rsid w:val="002413D6"/>
    <w:rsid w:val="00241A35"/>
    <w:rsid w:val="00241DE5"/>
    <w:rsid w:val="00250293"/>
    <w:rsid w:val="00253828"/>
    <w:rsid w:val="00256B88"/>
    <w:rsid w:val="00257806"/>
    <w:rsid w:val="00261849"/>
    <w:rsid w:val="00263217"/>
    <w:rsid w:val="00263EA0"/>
    <w:rsid w:val="0026458B"/>
    <w:rsid w:val="002646AB"/>
    <w:rsid w:val="00264703"/>
    <w:rsid w:val="00265B6F"/>
    <w:rsid w:val="00265FC2"/>
    <w:rsid w:val="002711D7"/>
    <w:rsid w:val="00276940"/>
    <w:rsid w:val="00276C88"/>
    <w:rsid w:val="00280C47"/>
    <w:rsid w:val="0028165E"/>
    <w:rsid w:val="00284B6A"/>
    <w:rsid w:val="00285108"/>
    <w:rsid w:val="002919A4"/>
    <w:rsid w:val="002921AD"/>
    <w:rsid w:val="002945BB"/>
    <w:rsid w:val="00295FEC"/>
    <w:rsid w:val="00296FED"/>
    <w:rsid w:val="00297795"/>
    <w:rsid w:val="002A0659"/>
    <w:rsid w:val="002A4880"/>
    <w:rsid w:val="002A4DAF"/>
    <w:rsid w:val="002A574E"/>
    <w:rsid w:val="002A796C"/>
    <w:rsid w:val="002B60CA"/>
    <w:rsid w:val="002B644E"/>
    <w:rsid w:val="002B6546"/>
    <w:rsid w:val="002B7EE9"/>
    <w:rsid w:val="002C2CD9"/>
    <w:rsid w:val="002D0386"/>
    <w:rsid w:val="002D0CA8"/>
    <w:rsid w:val="002D2111"/>
    <w:rsid w:val="002D3E95"/>
    <w:rsid w:val="002D4260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07D4"/>
    <w:rsid w:val="002F0DFF"/>
    <w:rsid w:val="002F221A"/>
    <w:rsid w:val="002F38AB"/>
    <w:rsid w:val="002F6BDB"/>
    <w:rsid w:val="00301363"/>
    <w:rsid w:val="00302D46"/>
    <w:rsid w:val="00303734"/>
    <w:rsid w:val="0031101B"/>
    <w:rsid w:val="00311CB1"/>
    <w:rsid w:val="00311CCF"/>
    <w:rsid w:val="00312E70"/>
    <w:rsid w:val="003133F3"/>
    <w:rsid w:val="00313DE5"/>
    <w:rsid w:val="00314390"/>
    <w:rsid w:val="003145EE"/>
    <w:rsid w:val="003200D9"/>
    <w:rsid w:val="003202CF"/>
    <w:rsid w:val="00321524"/>
    <w:rsid w:val="00322792"/>
    <w:rsid w:val="00322E4A"/>
    <w:rsid w:val="003276DC"/>
    <w:rsid w:val="00332000"/>
    <w:rsid w:val="00333439"/>
    <w:rsid w:val="003334D6"/>
    <w:rsid w:val="00333F7C"/>
    <w:rsid w:val="003340D9"/>
    <w:rsid w:val="00334A8A"/>
    <w:rsid w:val="00335633"/>
    <w:rsid w:val="00336DC4"/>
    <w:rsid w:val="00340046"/>
    <w:rsid w:val="0034161C"/>
    <w:rsid w:val="00342484"/>
    <w:rsid w:val="00343DC9"/>
    <w:rsid w:val="00344ED3"/>
    <w:rsid w:val="0034655D"/>
    <w:rsid w:val="00346D99"/>
    <w:rsid w:val="0034748D"/>
    <w:rsid w:val="00347CC0"/>
    <w:rsid w:val="00351B73"/>
    <w:rsid w:val="003522FC"/>
    <w:rsid w:val="0035316F"/>
    <w:rsid w:val="00353C32"/>
    <w:rsid w:val="003548DD"/>
    <w:rsid w:val="00355313"/>
    <w:rsid w:val="00355FA9"/>
    <w:rsid w:val="00361D8B"/>
    <w:rsid w:val="003620A5"/>
    <w:rsid w:val="00364B06"/>
    <w:rsid w:val="00365DA3"/>
    <w:rsid w:val="003664AA"/>
    <w:rsid w:val="00372819"/>
    <w:rsid w:val="00373A84"/>
    <w:rsid w:val="003743A0"/>
    <w:rsid w:val="00374F27"/>
    <w:rsid w:val="003754EE"/>
    <w:rsid w:val="003776DD"/>
    <w:rsid w:val="00377708"/>
    <w:rsid w:val="00380737"/>
    <w:rsid w:val="00385680"/>
    <w:rsid w:val="003869EA"/>
    <w:rsid w:val="00386DF2"/>
    <w:rsid w:val="003871C4"/>
    <w:rsid w:val="003919D4"/>
    <w:rsid w:val="00393486"/>
    <w:rsid w:val="003946F3"/>
    <w:rsid w:val="00394897"/>
    <w:rsid w:val="00395B7C"/>
    <w:rsid w:val="003A0FC9"/>
    <w:rsid w:val="003A1BD3"/>
    <w:rsid w:val="003A1F99"/>
    <w:rsid w:val="003A2700"/>
    <w:rsid w:val="003B05A0"/>
    <w:rsid w:val="003B14EC"/>
    <w:rsid w:val="003B1747"/>
    <w:rsid w:val="003B2785"/>
    <w:rsid w:val="003C0523"/>
    <w:rsid w:val="003C3B7E"/>
    <w:rsid w:val="003C3B93"/>
    <w:rsid w:val="003C5D31"/>
    <w:rsid w:val="003C6B39"/>
    <w:rsid w:val="003C745E"/>
    <w:rsid w:val="003C7691"/>
    <w:rsid w:val="003D3782"/>
    <w:rsid w:val="003D3B41"/>
    <w:rsid w:val="003D6D30"/>
    <w:rsid w:val="003D7B77"/>
    <w:rsid w:val="003D7C87"/>
    <w:rsid w:val="003E054A"/>
    <w:rsid w:val="003E08DD"/>
    <w:rsid w:val="003E20DA"/>
    <w:rsid w:val="003E241B"/>
    <w:rsid w:val="003E26B3"/>
    <w:rsid w:val="003E279C"/>
    <w:rsid w:val="003E31BF"/>
    <w:rsid w:val="003E3509"/>
    <w:rsid w:val="003E39F1"/>
    <w:rsid w:val="003E3C7C"/>
    <w:rsid w:val="003E5B2B"/>
    <w:rsid w:val="003E5E1D"/>
    <w:rsid w:val="003E7614"/>
    <w:rsid w:val="003F0A1F"/>
    <w:rsid w:val="003F5857"/>
    <w:rsid w:val="003F68AA"/>
    <w:rsid w:val="003F69C9"/>
    <w:rsid w:val="003F6D95"/>
    <w:rsid w:val="004006E1"/>
    <w:rsid w:val="004039F6"/>
    <w:rsid w:val="00403DCC"/>
    <w:rsid w:val="00404FAE"/>
    <w:rsid w:val="00405345"/>
    <w:rsid w:val="00410A41"/>
    <w:rsid w:val="004115D9"/>
    <w:rsid w:val="00411C95"/>
    <w:rsid w:val="0041239C"/>
    <w:rsid w:val="004167B8"/>
    <w:rsid w:val="00416F6C"/>
    <w:rsid w:val="00417454"/>
    <w:rsid w:val="0041783C"/>
    <w:rsid w:val="004223CE"/>
    <w:rsid w:val="00423E18"/>
    <w:rsid w:val="0042549F"/>
    <w:rsid w:val="004271B5"/>
    <w:rsid w:val="00430624"/>
    <w:rsid w:val="00430E02"/>
    <w:rsid w:val="00430FD4"/>
    <w:rsid w:val="00432324"/>
    <w:rsid w:val="00432774"/>
    <w:rsid w:val="00434C16"/>
    <w:rsid w:val="00436953"/>
    <w:rsid w:val="00436A58"/>
    <w:rsid w:val="004401A5"/>
    <w:rsid w:val="00440E2F"/>
    <w:rsid w:val="00441E6C"/>
    <w:rsid w:val="004431CA"/>
    <w:rsid w:val="0044573C"/>
    <w:rsid w:val="004467EF"/>
    <w:rsid w:val="00447DDA"/>
    <w:rsid w:val="00450419"/>
    <w:rsid w:val="004536EC"/>
    <w:rsid w:val="0045439B"/>
    <w:rsid w:val="00455468"/>
    <w:rsid w:val="004578BD"/>
    <w:rsid w:val="00457A7C"/>
    <w:rsid w:val="00457F32"/>
    <w:rsid w:val="00461BBC"/>
    <w:rsid w:val="004648DE"/>
    <w:rsid w:val="00465725"/>
    <w:rsid w:val="00466D8C"/>
    <w:rsid w:val="0047092A"/>
    <w:rsid w:val="0047277E"/>
    <w:rsid w:val="00472C0B"/>
    <w:rsid w:val="00474F5F"/>
    <w:rsid w:val="0047573F"/>
    <w:rsid w:val="00491CA1"/>
    <w:rsid w:val="00492546"/>
    <w:rsid w:val="004958FC"/>
    <w:rsid w:val="00495959"/>
    <w:rsid w:val="00495C96"/>
    <w:rsid w:val="004A0C31"/>
    <w:rsid w:val="004A1758"/>
    <w:rsid w:val="004A26AC"/>
    <w:rsid w:val="004A2C1D"/>
    <w:rsid w:val="004A48E1"/>
    <w:rsid w:val="004A5A6A"/>
    <w:rsid w:val="004A752A"/>
    <w:rsid w:val="004B2489"/>
    <w:rsid w:val="004B37C0"/>
    <w:rsid w:val="004B5304"/>
    <w:rsid w:val="004B5613"/>
    <w:rsid w:val="004B73E3"/>
    <w:rsid w:val="004C0647"/>
    <w:rsid w:val="004C11A0"/>
    <w:rsid w:val="004C11CD"/>
    <w:rsid w:val="004C22F8"/>
    <w:rsid w:val="004C3499"/>
    <w:rsid w:val="004C38F1"/>
    <w:rsid w:val="004C4173"/>
    <w:rsid w:val="004C4709"/>
    <w:rsid w:val="004C6CA6"/>
    <w:rsid w:val="004C6F3A"/>
    <w:rsid w:val="004C79E2"/>
    <w:rsid w:val="004D06F9"/>
    <w:rsid w:val="004D2663"/>
    <w:rsid w:val="004D2E91"/>
    <w:rsid w:val="004D6479"/>
    <w:rsid w:val="004E1CE5"/>
    <w:rsid w:val="004E4C8A"/>
    <w:rsid w:val="004E6A9D"/>
    <w:rsid w:val="004E6ED4"/>
    <w:rsid w:val="004E7A56"/>
    <w:rsid w:val="004E7B01"/>
    <w:rsid w:val="004F055D"/>
    <w:rsid w:val="004F0DF0"/>
    <w:rsid w:val="004F3DBB"/>
    <w:rsid w:val="004F57D7"/>
    <w:rsid w:val="004F7B90"/>
    <w:rsid w:val="00501871"/>
    <w:rsid w:val="005056AB"/>
    <w:rsid w:val="005105CA"/>
    <w:rsid w:val="005106AD"/>
    <w:rsid w:val="00510CE6"/>
    <w:rsid w:val="0051170D"/>
    <w:rsid w:val="00512376"/>
    <w:rsid w:val="005133D8"/>
    <w:rsid w:val="00515B9A"/>
    <w:rsid w:val="00517A73"/>
    <w:rsid w:val="00525AA0"/>
    <w:rsid w:val="00530CF8"/>
    <w:rsid w:val="005321AB"/>
    <w:rsid w:val="00532E22"/>
    <w:rsid w:val="005347A4"/>
    <w:rsid w:val="005353BB"/>
    <w:rsid w:val="00535C34"/>
    <w:rsid w:val="00536D85"/>
    <w:rsid w:val="00537010"/>
    <w:rsid w:val="005377EA"/>
    <w:rsid w:val="00537C5D"/>
    <w:rsid w:val="005436A1"/>
    <w:rsid w:val="00546BB7"/>
    <w:rsid w:val="005475C1"/>
    <w:rsid w:val="00550B3E"/>
    <w:rsid w:val="00552E62"/>
    <w:rsid w:val="00553748"/>
    <w:rsid w:val="005571A1"/>
    <w:rsid w:val="00557664"/>
    <w:rsid w:val="00560068"/>
    <w:rsid w:val="00560669"/>
    <w:rsid w:val="00562698"/>
    <w:rsid w:val="00563C45"/>
    <w:rsid w:val="00567208"/>
    <w:rsid w:val="00572234"/>
    <w:rsid w:val="00573C99"/>
    <w:rsid w:val="00573D43"/>
    <w:rsid w:val="00575CDF"/>
    <w:rsid w:val="005766A6"/>
    <w:rsid w:val="005769B0"/>
    <w:rsid w:val="00576AFD"/>
    <w:rsid w:val="00577738"/>
    <w:rsid w:val="005807DB"/>
    <w:rsid w:val="005821EC"/>
    <w:rsid w:val="00582911"/>
    <w:rsid w:val="00583AB7"/>
    <w:rsid w:val="005843E9"/>
    <w:rsid w:val="0058600C"/>
    <w:rsid w:val="005873E1"/>
    <w:rsid w:val="00590D5E"/>
    <w:rsid w:val="00592167"/>
    <w:rsid w:val="00593479"/>
    <w:rsid w:val="005938D1"/>
    <w:rsid w:val="00594DCF"/>
    <w:rsid w:val="0059529D"/>
    <w:rsid w:val="00596505"/>
    <w:rsid w:val="00596FAB"/>
    <w:rsid w:val="005A0BD7"/>
    <w:rsid w:val="005A0BF2"/>
    <w:rsid w:val="005A0FA8"/>
    <w:rsid w:val="005A3321"/>
    <w:rsid w:val="005A36D7"/>
    <w:rsid w:val="005A63B9"/>
    <w:rsid w:val="005A6B94"/>
    <w:rsid w:val="005B1D89"/>
    <w:rsid w:val="005B2702"/>
    <w:rsid w:val="005B67D4"/>
    <w:rsid w:val="005B6CD7"/>
    <w:rsid w:val="005B7A9F"/>
    <w:rsid w:val="005B7D11"/>
    <w:rsid w:val="005C0130"/>
    <w:rsid w:val="005C0CB5"/>
    <w:rsid w:val="005C1E8F"/>
    <w:rsid w:val="005C2538"/>
    <w:rsid w:val="005C2DAA"/>
    <w:rsid w:val="005C5395"/>
    <w:rsid w:val="005C6C43"/>
    <w:rsid w:val="005C7C92"/>
    <w:rsid w:val="005D08F6"/>
    <w:rsid w:val="005D0EBD"/>
    <w:rsid w:val="005D10A6"/>
    <w:rsid w:val="005D15FF"/>
    <w:rsid w:val="005D3395"/>
    <w:rsid w:val="005D504B"/>
    <w:rsid w:val="005D59DE"/>
    <w:rsid w:val="005D6F4F"/>
    <w:rsid w:val="005D7316"/>
    <w:rsid w:val="005D7FB2"/>
    <w:rsid w:val="005E0932"/>
    <w:rsid w:val="005E15E6"/>
    <w:rsid w:val="005E1FAF"/>
    <w:rsid w:val="005E2643"/>
    <w:rsid w:val="005E5DDE"/>
    <w:rsid w:val="005F1E7A"/>
    <w:rsid w:val="005F24CA"/>
    <w:rsid w:val="005F3DD4"/>
    <w:rsid w:val="0060322A"/>
    <w:rsid w:val="00603DF1"/>
    <w:rsid w:val="006107BF"/>
    <w:rsid w:val="006108F7"/>
    <w:rsid w:val="00610931"/>
    <w:rsid w:val="00613368"/>
    <w:rsid w:val="00616F8B"/>
    <w:rsid w:val="006205C5"/>
    <w:rsid w:val="0062419E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5F1"/>
    <w:rsid w:val="00634696"/>
    <w:rsid w:val="00634FCB"/>
    <w:rsid w:val="00636432"/>
    <w:rsid w:val="00637805"/>
    <w:rsid w:val="006403CE"/>
    <w:rsid w:val="0064281C"/>
    <w:rsid w:val="00643727"/>
    <w:rsid w:val="006446E9"/>
    <w:rsid w:val="006464FC"/>
    <w:rsid w:val="00652DE0"/>
    <w:rsid w:val="00654749"/>
    <w:rsid w:val="006572F6"/>
    <w:rsid w:val="0066334D"/>
    <w:rsid w:val="00663F17"/>
    <w:rsid w:val="00665798"/>
    <w:rsid w:val="0067160F"/>
    <w:rsid w:val="00671A10"/>
    <w:rsid w:val="00675335"/>
    <w:rsid w:val="00675F4B"/>
    <w:rsid w:val="00676E62"/>
    <w:rsid w:val="00677BEC"/>
    <w:rsid w:val="00681E84"/>
    <w:rsid w:val="0068204C"/>
    <w:rsid w:val="0068419E"/>
    <w:rsid w:val="0068437F"/>
    <w:rsid w:val="006872E9"/>
    <w:rsid w:val="006903D4"/>
    <w:rsid w:val="00690FCC"/>
    <w:rsid w:val="006931D8"/>
    <w:rsid w:val="00694BB8"/>
    <w:rsid w:val="00696BE7"/>
    <w:rsid w:val="0069788B"/>
    <w:rsid w:val="00697E8C"/>
    <w:rsid w:val="006A2142"/>
    <w:rsid w:val="006A23E2"/>
    <w:rsid w:val="006A3857"/>
    <w:rsid w:val="006A4370"/>
    <w:rsid w:val="006B2772"/>
    <w:rsid w:val="006B2F8D"/>
    <w:rsid w:val="006B319C"/>
    <w:rsid w:val="006B49EE"/>
    <w:rsid w:val="006B6548"/>
    <w:rsid w:val="006C1D61"/>
    <w:rsid w:val="006C201E"/>
    <w:rsid w:val="006C2256"/>
    <w:rsid w:val="006C3185"/>
    <w:rsid w:val="006C34B8"/>
    <w:rsid w:val="006C7142"/>
    <w:rsid w:val="006D063C"/>
    <w:rsid w:val="006D33EA"/>
    <w:rsid w:val="006E3FB2"/>
    <w:rsid w:val="006E4711"/>
    <w:rsid w:val="006E5478"/>
    <w:rsid w:val="006E5600"/>
    <w:rsid w:val="006E58FD"/>
    <w:rsid w:val="006F1C77"/>
    <w:rsid w:val="006F1DFA"/>
    <w:rsid w:val="00701C14"/>
    <w:rsid w:val="007023F0"/>
    <w:rsid w:val="0070324C"/>
    <w:rsid w:val="0070522D"/>
    <w:rsid w:val="007052CD"/>
    <w:rsid w:val="00707A0E"/>
    <w:rsid w:val="00710F80"/>
    <w:rsid w:val="00711756"/>
    <w:rsid w:val="007127C4"/>
    <w:rsid w:val="00712BE1"/>
    <w:rsid w:val="0071365A"/>
    <w:rsid w:val="007164EC"/>
    <w:rsid w:val="00717D50"/>
    <w:rsid w:val="00721272"/>
    <w:rsid w:val="0072619E"/>
    <w:rsid w:val="007271E2"/>
    <w:rsid w:val="0073308E"/>
    <w:rsid w:val="0073338C"/>
    <w:rsid w:val="007342C8"/>
    <w:rsid w:val="007353F7"/>
    <w:rsid w:val="0073752B"/>
    <w:rsid w:val="007410E9"/>
    <w:rsid w:val="00741165"/>
    <w:rsid w:val="00741C50"/>
    <w:rsid w:val="007427FA"/>
    <w:rsid w:val="00743FC5"/>
    <w:rsid w:val="007456D6"/>
    <w:rsid w:val="007464BF"/>
    <w:rsid w:val="0074798D"/>
    <w:rsid w:val="00752FEA"/>
    <w:rsid w:val="00753241"/>
    <w:rsid w:val="007549E3"/>
    <w:rsid w:val="00754FC8"/>
    <w:rsid w:val="007553C3"/>
    <w:rsid w:val="0075540B"/>
    <w:rsid w:val="00755E6D"/>
    <w:rsid w:val="00761665"/>
    <w:rsid w:val="00762626"/>
    <w:rsid w:val="00762B48"/>
    <w:rsid w:val="00763FCA"/>
    <w:rsid w:val="00765B9A"/>
    <w:rsid w:val="00766081"/>
    <w:rsid w:val="007713A6"/>
    <w:rsid w:val="00774DFD"/>
    <w:rsid w:val="00776794"/>
    <w:rsid w:val="00777ADF"/>
    <w:rsid w:val="0078184F"/>
    <w:rsid w:val="00781B7C"/>
    <w:rsid w:val="007848BA"/>
    <w:rsid w:val="00790823"/>
    <w:rsid w:val="00792750"/>
    <w:rsid w:val="00793A8D"/>
    <w:rsid w:val="00794DAA"/>
    <w:rsid w:val="00796F8D"/>
    <w:rsid w:val="007973B5"/>
    <w:rsid w:val="0079760E"/>
    <w:rsid w:val="0079788F"/>
    <w:rsid w:val="007A15D6"/>
    <w:rsid w:val="007A593B"/>
    <w:rsid w:val="007B06B0"/>
    <w:rsid w:val="007B0A3D"/>
    <w:rsid w:val="007B1522"/>
    <w:rsid w:val="007B269A"/>
    <w:rsid w:val="007B2B44"/>
    <w:rsid w:val="007B3411"/>
    <w:rsid w:val="007B588F"/>
    <w:rsid w:val="007B7E61"/>
    <w:rsid w:val="007C00FE"/>
    <w:rsid w:val="007C1A87"/>
    <w:rsid w:val="007C1B75"/>
    <w:rsid w:val="007C1C33"/>
    <w:rsid w:val="007C1CA2"/>
    <w:rsid w:val="007C1F59"/>
    <w:rsid w:val="007C251E"/>
    <w:rsid w:val="007C412D"/>
    <w:rsid w:val="007C4654"/>
    <w:rsid w:val="007C4916"/>
    <w:rsid w:val="007C4B8E"/>
    <w:rsid w:val="007C67FB"/>
    <w:rsid w:val="007D2AFE"/>
    <w:rsid w:val="007D436A"/>
    <w:rsid w:val="007D5BEF"/>
    <w:rsid w:val="007D5CDC"/>
    <w:rsid w:val="007D6A25"/>
    <w:rsid w:val="007E0443"/>
    <w:rsid w:val="007E599E"/>
    <w:rsid w:val="007E6331"/>
    <w:rsid w:val="007E64BB"/>
    <w:rsid w:val="007E6BCD"/>
    <w:rsid w:val="007F2220"/>
    <w:rsid w:val="007F22F6"/>
    <w:rsid w:val="007F2CE8"/>
    <w:rsid w:val="008021C1"/>
    <w:rsid w:val="00802956"/>
    <w:rsid w:val="00802D88"/>
    <w:rsid w:val="00802F37"/>
    <w:rsid w:val="00803DD4"/>
    <w:rsid w:val="0080520D"/>
    <w:rsid w:val="00812E09"/>
    <w:rsid w:val="008143DE"/>
    <w:rsid w:val="00816A13"/>
    <w:rsid w:val="00820D3A"/>
    <w:rsid w:val="00820F40"/>
    <w:rsid w:val="0082130E"/>
    <w:rsid w:val="008225D3"/>
    <w:rsid w:val="00822B10"/>
    <w:rsid w:val="00825D55"/>
    <w:rsid w:val="0082663C"/>
    <w:rsid w:val="0082761C"/>
    <w:rsid w:val="00830CF7"/>
    <w:rsid w:val="00831A38"/>
    <w:rsid w:val="00836295"/>
    <w:rsid w:val="0083633A"/>
    <w:rsid w:val="00840220"/>
    <w:rsid w:val="00840C12"/>
    <w:rsid w:val="00842DFE"/>
    <w:rsid w:val="00842E4F"/>
    <w:rsid w:val="00843530"/>
    <w:rsid w:val="00844C19"/>
    <w:rsid w:val="008460B0"/>
    <w:rsid w:val="0084708A"/>
    <w:rsid w:val="00847B52"/>
    <w:rsid w:val="00850DDA"/>
    <w:rsid w:val="00852299"/>
    <w:rsid w:val="00853868"/>
    <w:rsid w:val="008543A5"/>
    <w:rsid w:val="008553F8"/>
    <w:rsid w:val="008556E9"/>
    <w:rsid w:val="00855AD8"/>
    <w:rsid w:val="00856334"/>
    <w:rsid w:val="00860EA8"/>
    <w:rsid w:val="00861C5D"/>
    <w:rsid w:val="00862354"/>
    <w:rsid w:val="0086358A"/>
    <w:rsid w:val="008653D0"/>
    <w:rsid w:val="0086749D"/>
    <w:rsid w:val="00872110"/>
    <w:rsid w:val="00872AAD"/>
    <w:rsid w:val="00872F8C"/>
    <w:rsid w:val="00874BBF"/>
    <w:rsid w:val="00876113"/>
    <w:rsid w:val="008771E1"/>
    <w:rsid w:val="00880BB0"/>
    <w:rsid w:val="0088269D"/>
    <w:rsid w:val="00883E8B"/>
    <w:rsid w:val="008860A6"/>
    <w:rsid w:val="0088696A"/>
    <w:rsid w:val="008913AE"/>
    <w:rsid w:val="0089146E"/>
    <w:rsid w:val="00893AFF"/>
    <w:rsid w:val="0089661E"/>
    <w:rsid w:val="00897A91"/>
    <w:rsid w:val="00897BBA"/>
    <w:rsid w:val="008A1A53"/>
    <w:rsid w:val="008A4344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1119"/>
    <w:rsid w:val="008C2A09"/>
    <w:rsid w:val="008C2F72"/>
    <w:rsid w:val="008D1267"/>
    <w:rsid w:val="008D2936"/>
    <w:rsid w:val="008D331F"/>
    <w:rsid w:val="008D4099"/>
    <w:rsid w:val="008D578B"/>
    <w:rsid w:val="008E2A9B"/>
    <w:rsid w:val="008E3CEB"/>
    <w:rsid w:val="008E61BF"/>
    <w:rsid w:val="008E6385"/>
    <w:rsid w:val="008E7176"/>
    <w:rsid w:val="008F00BB"/>
    <w:rsid w:val="008F0A10"/>
    <w:rsid w:val="008F1DCC"/>
    <w:rsid w:val="008F4F58"/>
    <w:rsid w:val="008F5054"/>
    <w:rsid w:val="008F66BB"/>
    <w:rsid w:val="009061EA"/>
    <w:rsid w:val="00907930"/>
    <w:rsid w:val="0091040A"/>
    <w:rsid w:val="0091154E"/>
    <w:rsid w:val="00913151"/>
    <w:rsid w:val="00914936"/>
    <w:rsid w:val="00916B92"/>
    <w:rsid w:val="00921D8B"/>
    <w:rsid w:val="00922724"/>
    <w:rsid w:val="0092369F"/>
    <w:rsid w:val="009262BA"/>
    <w:rsid w:val="00926CD5"/>
    <w:rsid w:val="009272DD"/>
    <w:rsid w:val="009316AB"/>
    <w:rsid w:val="0093362E"/>
    <w:rsid w:val="00936EA9"/>
    <w:rsid w:val="0094174F"/>
    <w:rsid w:val="00941B2F"/>
    <w:rsid w:val="009442ED"/>
    <w:rsid w:val="00944614"/>
    <w:rsid w:val="00945FB0"/>
    <w:rsid w:val="00947D87"/>
    <w:rsid w:val="00947DD3"/>
    <w:rsid w:val="009500C2"/>
    <w:rsid w:val="0095030A"/>
    <w:rsid w:val="00954B99"/>
    <w:rsid w:val="009568A7"/>
    <w:rsid w:val="00957A63"/>
    <w:rsid w:val="00960DBB"/>
    <w:rsid w:val="00963052"/>
    <w:rsid w:val="009632A5"/>
    <w:rsid w:val="00963501"/>
    <w:rsid w:val="00964710"/>
    <w:rsid w:val="00965862"/>
    <w:rsid w:val="00966363"/>
    <w:rsid w:val="00966C4D"/>
    <w:rsid w:val="0097018B"/>
    <w:rsid w:val="009704DE"/>
    <w:rsid w:val="00970C37"/>
    <w:rsid w:val="0097278A"/>
    <w:rsid w:val="009728F2"/>
    <w:rsid w:val="00972CCA"/>
    <w:rsid w:val="00972D8C"/>
    <w:rsid w:val="00973835"/>
    <w:rsid w:val="00974162"/>
    <w:rsid w:val="009744A6"/>
    <w:rsid w:val="00974E73"/>
    <w:rsid w:val="00974FAF"/>
    <w:rsid w:val="009779C6"/>
    <w:rsid w:val="0098105B"/>
    <w:rsid w:val="009817F5"/>
    <w:rsid w:val="009819F4"/>
    <w:rsid w:val="009820DD"/>
    <w:rsid w:val="00982235"/>
    <w:rsid w:val="0098319F"/>
    <w:rsid w:val="009837C7"/>
    <w:rsid w:val="00983F30"/>
    <w:rsid w:val="00986510"/>
    <w:rsid w:val="00991A37"/>
    <w:rsid w:val="00992454"/>
    <w:rsid w:val="009947BC"/>
    <w:rsid w:val="009947CE"/>
    <w:rsid w:val="00995D2E"/>
    <w:rsid w:val="0099602F"/>
    <w:rsid w:val="0099737B"/>
    <w:rsid w:val="009973F5"/>
    <w:rsid w:val="0099777F"/>
    <w:rsid w:val="009A3B8B"/>
    <w:rsid w:val="009A5B42"/>
    <w:rsid w:val="009A7ED8"/>
    <w:rsid w:val="009B3DB8"/>
    <w:rsid w:val="009B6877"/>
    <w:rsid w:val="009C1C89"/>
    <w:rsid w:val="009C2B0A"/>
    <w:rsid w:val="009C2BAA"/>
    <w:rsid w:val="009C3DD5"/>
    <w:rsid w:val="009C407C"/>
    <w:rsid w:val="009C478A"/>
    <w:rsid w:val="009C4F43"/>
    <w:rsid w:val="009C59F4"/>
    <w:rsid w:val="009C6CBC"/>
    <w:rsid w:val="009C7AAF"/>
    <w:rsid w:val="009D093A"/>
    <w:rsid w:val="009D0EC2"/>
    <w:rsid w:val="009D238D"/>
    <w:rsid w:val="009D4F26"/>
    <w:rsid w:val="009D5BFE"/>
    <w:rsid w:val="009E0146"/>
    <w:rsid w:val="009E056D"/>
    <w:rsid w:val="009E10C9"/>
    <w:rsid w:val="009E21A6"/>
    <w:rsid w:val="009E42B5"/>
    <w:rsid w:val="009E4E63"/>
    <w:rsid w:val="009E7A6A"/>
    <w:rsid w:val="009F3B2C"/>
    <w:rsid w:val="009F3BCF"/>
    <w:rsid w:val="009F425F"/>
    <w:rsid w:val="009F458A"/>
    <w:rsid w:val="009F5FF1"/>
    <w:rsid w:val="00A000E4"/>
    <w:rsid w:val="00A01127"/>
    <w:rsid w:val="00A013FB"/>
    <w:rsid w:val="00A032BF"/>
    <w:rsid w:val="00A048D1"/>
    <w:rsid w:val="00A10D4D"/>
    <w:rsid w:val="00A10D5F"/>
    <w:rsid w:val="00A14C36"/>
    <w:rsid w:val="00A205EF"/>
    <w:rsid w:val="00A221CF"/>
    <w:rsid w:val="00A223B9"/>
    <w:rsid w:val="00A30029"/>
    <w:rsid w:val="00A31CC5"/>
    <w:rsid w:val="00A32A4B"/>
    <w:rsid w:val="00A34755"/>
    <w:rsid w:val="00A36120"/>
    <w:rsid w:val="00A36F15"/>
    <w:rsid w:val="00A40B4C"/>
    <w:rsid w:val="00A44587"/>
    <w:rsid w:val="00A448C8"/>
    <w:rsid w:val="00A44EC4"/>
    <w:rsid w:val="00A4504F"/>
    <w:rsid w:val="00A462F9"/>
    <w:rsid w:val="00A4750D"/>
    <w:rsid w:val="00A47630"/>
    <w:rsid w:val="00A5270C"/>
    <w:rsid w:val="00A54C20"/>
    <w:rsid w:val="00A560D5"/>
    <w:rsid w:val="00A57A0A"/>
    <w:rsid w:val="00A60DF7"/>
    <w:rsid w:val="00A61043"/>
    <w:rsid w:val="00A64B4A"/>
    <w:rsid w:val="00A6606E"/>
    <w:rsid w:val="00A663E7"/>
    <w:rsid w:val="00A66DC0"/>
    <w:rsid w:val="00A712AB"/>
    <w:rsid w:val="00A74471"/>
    <w:rsid w:val="00A744D8"/>
    <w:rsid w:val="00A752F7"/>
    <w:rsid w:val="00A77BDD"/>
    <w:rsid w:val="00A805AB"/>
    <w:rsid w:val="00A82E2F"/>
    <w:rsid w:val="00A85342"/>
    <w:rsid w:val="00A902EE"/>
    <w:rsid w:val="00A90F3C"/>
    <w:rsid w:val="00A92622"/>
    <w:rsid w:val="00A92CD5"/>
    <w:rsid w:val="00A94A44"/>
    <w:rsid w:val="00A94C6D"/>
    <w:rsid w:val="00A96263"/>
    <w:rsid w:val="00A978A1"/>
    <w:rsid w:val="00AA2027"/>
    <w:rsid w:val="00AA5250"/>
    <w:rsid w:val="00AA6914"/>
    <w:rsid w:val="00AA6F9E"/>
    <w:rsid w:val="00AA77F3"/>
    <w:rsid w:val="00AA7CD8"/>
    <w:rsid w:val="00AB057F"/>
    <w:rsid w:val="00AB06E8"/>
    <w:rsid w:val="00AB08A8"/>
    <w:rsid w:val="00AB314D"/>
    <w:rsid w:val="00AB3474"/>
    <w:rsid w:val="00AB3B71"/>
    <w:rsid w:val="00AB49F1"/>
    <w:rsid w:val="00AB5F00"/>
    <w:rsid w:val="00AB77D1"/>
    <w:rsid w:val="00AC01C6"/>
    <w:rsid w:val="00AC2193"/>
    <w:rsid w:val="00AC6C75"/>
    <w:rsid w:val="00AC7C41"/>
    <w:rsid w:val="00AD17FD"/>
    <w:rsid w:val="00AD19B1"/>
    <w:rsid w:val="00AD2635"/>
    <w:rsid w:val="00AD315C"/>
    <w:rsid w:val="00AD41F4"/>
    <w:rsid w:val="00AD4940"/>
    <w:rsid w:val="00AD6DB1"/>
    <w:rsid w:val="00AD737B"/>
    <w:rsid w:val="00AE04DB"/>
    <w:rsid w:val="00AE1890"/>
    <w:rsid w:val="00AE3EFF"/>
    <w:rsid w:val="00AE52AD"/>
    <w:rsid w:val="00AE62FF"/>
    <w:rsid w:val="00AF0F8F"/>
    <w:rsid w:val="00AF2F66"/>
    <w:rsid w:val="00AF371F"/>
    <w:rsid w:val="00AF3A4A"/>
    <w:rsid w:val="00AF4938"/>
    <w:rsid w:val="00AF52B3"/>
    <w:rsid w:val="00AF6728"/>
    <w:rsid w:val="00AF6CB2"/>
    <w:rsid w:val="00B00447"/>
    <w:rsid w:val="00B0200B"/>
    <w:rsid w:val="00B02FEC"/>
    <w:rsid w:val="00B03217"/>
    <w:rsid w:val="00B03954"/>
    <w:rsid w:val="00B06377"/>
    <w:rsid w:val="00B20B49"/>
    <w:rsid w:val="00B24B1E"/>
    <w:rsid w:val="00B27A5C"/>
    <w:rsid w:val="00B3032D"/>
    <w:rsid w:val="00B308A4"/>
    <w:rsid w:val="00B30DDB"/>
    <w:rsid w:val="00B310BF"/>
    <w:rsid w:val="00B32878"/>
    <w:rsid w:val="00B33201"/>
    <w:rsid w:val="00B33E83"/>
    <w:rsid w:val="00B406F3"/>
    <w:rsid w:val="00B43942"/>
    <w:rsid w:val="00B46824"/>
    <w:rsid w:val="00B4686D"/>
    <w:rsid w:val="00B50BA8"/>
    <w:rsid w:val="00B51085"/>
    <w:rsid w:val="00B514AD"/>
    <w:rsid w:val="00B52A22"/>
    <w:rsid w:val="00B53816"/>
    <w:rsid w:val="00B53CF4"/>
    <w:rsid w:val="00B53FAF"/>
    <w:rsid w:val="00B54BAD"/>
    <w:rsid w:val="00B55380"/>
    <w:rsid w:val="00B563FF"/>
    <w:rsid w:val="00B567EF"/>
    <w:rsid w:val="00B57111"/>
    <w:rsid w:val="00B6182D"/>
    <w:rsid w:val="00B650C9"/>
    <w:rsid w:val="00B656F1"/>
    <w:rsid w:val="00B65E3D"/>
    <w:rsid w:val="00B66B24"/>
    <w:rsid w:val="00B706F2"/>
    <w:rsid w:val="00B73618"/>
    <w:rsid w:val="00B7403E"/>
    <w:rsid w:val="00B742FD"/>
    <w:rsid w:val="00B778C2"/>
    <w:rsid w:val="00B80256"/>
    <w:rsid w:val="00B80B63"/>
    <w:rsid w:val="00B80FD7"/>
    <w:rsid w:val="00B81B00"/>
    <w:rsid w:val="00B823B5"/>
    <w:rsid w:val="00B82CDB"/>
    <w:rsid w:val="00B84366"/>
    <w:rsid w:val="00B8478C"/>
    <w:rsid w:val="00B91ADC"/>
    <w:rsid w:val="00B92335"/>
    <w:rsid w:val="00B92CF5"/>
    <w:rsid w:val="00B953C2"/>
    <w:rsid w:val="00B96033"/>
    <w:rsid w:val="00B96667"/>
    <w:rsid w:val="00B969FB"/>
    <w:rsid w:val="00B97A49"/>
    <w:rsid w:val="00BA03CE"/>
    <w:rsid w:val="00BA0CB7"/>
    <w:rsid w:val="00BA0E01"/>
    <w:rsid w:val="00BA1E50"/>
    <w:rsid w:val="00BA24C5"/>
    <w:rsid w:val="00BA2D57"/>
    <w:rsid w:val="00BA64B2"/>
    <w:rsid w:val="00BA7EC0"/>
    <w:rsid w:val="00BB0FDC"/>
    <w:rsid w:val="00BB3EE1"/>
    <w:rsid w:val="00BB64F3"/>
    <w:rsid w:val="00BB67AF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1A49"/>
    <w:rsid w:val="00BD5FF9"/>
    <w:rsid w:val="00BE1849"/>
    <w:rsid w:val="00BE2DE4"/>
    <w:rsid w:val="00BE2FBE"/>
    <w:rsid w:val="00BE31C9"/>
    <w:rsid w:val="00BE382B"/>
    <w:rsid w:val="00BE3DFC"/>
    <w:rsid w:val="00BE65D9"/>
    <w:rsid w:val="00BF07D0"/>
    <w:rsid w:val="00BF6022"/>
    <w:rsid w:val="00BF72F5"/>
    <w:rsid w:val="00C10F3C"/>
    <w:rsid w:val="00C122C3"/>
    <w:rsid w:val="00C13540"/>
    <w:rsid w:val="00C13931"/>
    <w:rsid w:val="00C1556D"/>
    <w:rsid w:val="00C17895"/>
    <w:rsid w:val="00C2053F"/>
    <w:rsid w:val="00C217A7"/>
    <w:rsid w:val="00C23434"/>
    <w:rsid w:val="00C25475"/>
    <w:rsid w:val="00C26D6C"/>
    <w:rsid w:val="00C310B9"/>
    <w:rsid w:val="00C32B3D"/>
    <w:rsid w:val="00C331A1"/>
    <w:rsid w:val="00C3614F"/>
    <w:rsid w:val="00C411C7"/>
    <w:rsid w:val="00C4136C"/>
    <w:rsid w:val="00C414A2"/>
    <w:rsid w:val="00C445B7"/>
    <w:rsid w:val="00C53E92"/>
    <w:rsid w:val="00C55273"/>
    <w:rsid w:val="00C553B2"/>
    <w:rsid w:val="00C570D6"/>
    <w:rsid w:val="00C605FC"/>
    <w:rsid w:val="00C63E17"/>
    <w:rsid w:val="00C63FE3"/>
    <w:rsid w:val="00C711A4"/>
    <w:rsid w:val="00C724D2"/>
    <w:rsid w:val="00C83496"/>
    <w:rsid w:val="00C83F42"/>
    <w:rsid w:val="00C843FE"/>
    <w:rsid w:val="00C929DF"/>
    <w:rsid w:val="00C93DA8"/>
    <w:rsid w:val="00C94058"/>
    <w:rsid w:val="00C94B5A"/>
    <w:rsid w:val="00C97527"/>
    <w:rsid w:val="00C97E0B"/>
    <w:rsid w:val="00CA2DD2"/>
    <w:rsid w:val="00CA4580"/>
    <w:rsid w:val="00CA5657"/>
    <w:rsid w:val="00CA792D"/>
    <w:rsid w:val="00CB0E56"/>
    <w:rsid w:val="00CB1001"/>
    <w:rsid w:val="00CB106B"/>
    <w:rsid w:val="00CB15E7"/>
    <w:rsid w:val="00CB18FF"/>
    <w:rsid w:val="00CB223D"/>
    <w:rsid w:val="00CB28D6"/>
    <w:rsid w:val="00CB4B3F"/>
    <w:rsid w:val="00CB501A"/>
    <w:rsid w:val="00CB5278"/>
    <w:rsid w:val="00CB600A"/>
    <w:rsid w:val="00CB62DC"/>
    <w:rsid w:val="00CB6CE4"/>
    <w:rsid w:val="00CB73F6"/>
    <w:rsid w:val="00CC05F7"/>
    <w:rsid w:val="00CC0F5E"/>
    <w:rsid w:val="00CC53F3"/>
    <w:rsid w:val="00CC784E"/>
    <w:rsid w:val="00CE0429"/>
    <w:rsid w:val="00CE2AB4"/>
    <w:rsid w:val="00CE5754"/>
    <w:rsid w:val="00CE5BD2"/>
    <w:rsid w:val="00CE632F"/>
    <w:rsid w:val="00CE6DC6"/>
    <w:rsid w:val="00CF213C"/>
    <w:rsid w:val="00CF58F8"/>
    <w:rsid w:val="00CF5AA6"/>
    <w:rsid w:val="00CF6C63"/>
    <w:rsid w:val="00CF74E6"/>
    <w:rsid w:val="00D01355"/>
    <w:rsid w:val="00D026A8"/>
    <w:rsid w:val="00D030F2"/>
    <w:rsid w:val="00D05567"/>
    <w:rsid w:val="00D05C13"/>
    <w:rsid w:val="00D07079"/>
    <w:rsid w:val="00D11511"/>
    <w:rsid w:val="00D11675"/>
    <w:rsid w:val="00D120BB"/>
    <w:rsid w:val="00D12880"/>
    <w:rsid w:val="00D129F4"/>
    <w:rsid w:val="00D17417"/>
    <w:rsid w:val="00D17DD2"/>
    <w:rsid w:val="00D22155"/>
    <w:rsid w:val="00D23983"/>
    <w:rsid w:val="00D25170"/>
    <w:rsid w:val="00D25756"/>
    <w:rsid w:val="00D2683F"/>
    <w:rsid w:val="00D271F9"/>
    <w:rsid w:val="00D3164D"/>
    <w:rsid w:val="00D345EA"/>
    <w:rsid w:val="00D40D0E"/>
    <w:rsid w:val="00D418A2"/>
    <w:rsid w:val="00D41F97"/>
    <w:rsid w:val="00D424B3"/>
    <w:rsid w:val="00D434BE"/>
    <w:rsid w:val="00D43830"/>
    <w:rsid w:val="00D46381"/>
    <w:rsid w:val="00D5006A"/>
    <w:rsid w:val="00D516C3"/>
    <w:rsid w:val="00D51A92"/>
    <w:rsid w:val="00D525A2"/>
    <w:rsid w:val="00D52B95"/>
    <w:rsid w:val="00D54233"/>
    <w:rsid w:val="00D54887"/>
    <w:rsid w:val="00D55A9D"/>
    <w:rsid w:val="00D56667"/>
    <w:rsid w:val="00D57DC8"/>
    <w:rsid w:val="00D60A37"/>
    <w:rsid w:val="00D60EA3"/>
    <w:rsid w:val="00D62A5D"/>
    <w:rsid w:val="00D64F8A"/>
    <w:rsid w:val="00D65021"/>
    <w:rsid w:val="00D67CF4"/>
    <w:rsid w:val="00D67D2C"/>
    <w:rsid w:val="00D70126"/>
    <w:rsid w:val="00D70F18"/>
    <w:rsid w:val="00D75351"/>
    <w:rsid w:val="00D80970"/>
    <w:rsid w:val="00D817AD"/>
    <w:rsid w:val="00D8185B"/>
    <w:rsid w:val="00D8188C"/>
    <w:rsid w:val="00D81B80"/>
    <w:rsid w:val="00D8273F"/>
    <w:rsid w:val="00D84738"/>
    <w:rsid w:val="00D85ABD"/>
    <w:rsid w:val="00D8619B"/>
    <w:rsid w:val="00D86C0A"/>
    <w:rsid w:val="00D91CDF"/>
    <w:rsid w:val="00D9286F"/>
    <w:rsid w:val="00D93DEA"/>
    <w:rsid w:val="00D94920"/>
    <w:rsid w:val="00D958E3"/>
    <w:rsid w:val="00D95CC7"/>
    <w:rsid w:val="00D96212"/>
    <w:rsid w:val="00D96346"/>
    <w:rsid w:val="00D9731F"/>
    <w:rsid w:val="00DA0589"/>
    <w:rsid w:val="00DA0D45"/>
    <w:rsid w:val="00DA1283"/>
    <w:rsid w:val="00DA3808"/>
    <w:rsid w:val="00DA6E5C"/>
    <w:rsid w:val="00DB1EA6"/>
    <w:rsid w:val="00DB3783"/>
    <w:rsid w:val="00DB59AD"/>
    <w:rsid w:val="00DB6302"/>
    <w:rsid w:val="00DC1A28"/>
    <w:rsid w:val="00DC3F66"/>
    <w:rsid w:val="00DC5B59"/>
    <w:rsid w:val="00DC5E96"/>
    <w:rsid w:val="00DC5ED8"/>
    <w:rsid w:val="00DD0914"/>
    <w:rsid w:val="00DD0C03"/>
    <w:rsid w:val="00DD173C"/>
    <w:rsid w:val="00DD2D4A"/>
    <w:rsid w:val="00DD5332"/>
    <w:rsid w:val="00DE05D8"/>
    <w:rsid w:val="00DE43B8"/>
    <w:rsid w:val="00DE690C"/>
    <w:rsid w:val="00DE69D1"/>
    <w:rsid w:val="00DE7B72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150F1"/>
    <w:rsid w:val="00E17308"/>
    <w:rsid w:val="00E203CF"/>
    <w:rsid w:val="00E20891"/>
    <w:rsid w:val="00E20F47"/>
    <w:rsid w:val="00E214C0"/>
    <w:rsid w:val="00E22846"/>
    <w:rsid w:val="00E236F0"/>
    <w:rsid w:val="00E24E30"/>
    <w:rsid w:val="00E256B4"/>
    <w:rsid w:val="00E266F5"/>
    <w:rsid w:val="00E26935"/>
    <w:rsid w:val="00E26F74"/>
    <w:rsid w:val="00E273E8"/>
    <w:rsid w:val="00E30A5E"/>
    <w:rsid w:val="00E3349D"/>
    <w:rsid w:val="00E33C94"/>
    <w:rsid w:val="00E346D6"/>
    <w:rsid w:val="00E36A02"/>
    <w:rsid w:val="00E406DA"/>
    <w:rsid w:val="00E40F43"/>
    <w:rsid w:val="00E4497D"/>
    <w:rsid w:val="00E45893"/>
    <w:rsid w:val="00E46311"/>
    <w:rsid w:val="00E468E4"/>
    <w:rsid w:val="00E46BBC"/>
    <w:rsid w:val="00E47901"/>
    <w:rsid w:val="00E47BE5"/>
    <w:rsid w:val="00E521D6"/>
    <w:rsid w:val="00E6138E"/>
    <w:rsid w:val="00E61A55"/>
    <w:rsid w:val="00E62C6C"/>
    <w:rsid w:val="00E63D37"/>
    <w:rsid w:val="00E663AD"/>
    <w:rsid w:val="00E66D3A"/>
    <w:rsid w:val="00E67EB7"/>
    <w:rsid w:val="00E71488"/>
    <w:rsid w:val="00E7276D"/>
    <w:rsid w:val="00E72B29"/>
    <w:rsid w:val="00E73033"/>
    <w:rsid w:val="00E74DA8"/>
    <w:rsid w:val="00E753F5"/>
    <w:rsid w:val="00E758F4"/>
    <w:rsid w:val="00E80B13"/>
    <w:rsid w:val="00E81461"/>
    <w:rsid w:val="00E82924"/>
    <w:rsid w:val="00E83D3C"/>
    <w:rsid w:val="00E86558"/>
    <w:rsid w:val="00E9134A"/>
    <w:rsid w:val="00E91BD4"/>
    <w:rsid w:val="00E937BE"/>
    <w:rsid w:val="00E942F4"/>
    <w:rsid w:val="00E945AA"/>
    <w:rsid w:val="00E94FC2"/>
    <w:rsid w:val="00EA0A51"/>
    <w:rsid w:val="00EA26D8"/>
    <w:rsid w:val="00EB388C"/>
    <w:rsid w:val="00EC1210"/>
    <w:rsid w:val="00EC19CA"/>
    <w:rsid w:val="00EC226A"/>
    <w:rsid w:val="00EC40FA"/>
    <w:rsid w:val="00EC5141"/>
    <w:rsid w:val="00EC65AB"/>
    <w:rsid w:val="00EC670E"/>
    <w:rsid w:val="00EC7C50"/>
    <w:rsid w:val="00ED2EF8"/>
    <w:rsid w:val="00ED337F"/>
    <w:rsid w:val="00ED6530"/>
    <w:rsid w:val="00ED6E1D"/>
    <w:rsid w:val="00ED7CB7"/>
    <w:rsid w:val="00EE2D55"/>
    <w:rsid w:val="00EE4385"/>
    <w:rsid w:val="00EE65DC"/>
    <w:rsid w:val="00EF0CA7"/>
    <w:rsid w:val="00EF5066"/>
    <w:rsid w:val="00EF654E"/>
    <w:rsid w:val="00EF6B75"/>
    <w:rsid w:val="00EF76AB"/>
    <w:rsid w:val="00EF7CAA"/>
    <w:rsid w:val="00EF7E70"/>
    <w:rsid w:val="00F0684D"/>
    <w:rsid w:val="00F13991"/>
    <w:rsid w:val="00F13E1B"/>
    <w:rsid w:val="00F16245"/>
    <w:rsid w:val="00F20D3A"/>
    <w:rsid w:val="00F22125"/>
    <w:rsid w:val="00F2469C"/>
    <w:rsid w:val="00F24764"/>
    <w:rsid w:val="00F24F80"/>
    <w:rsid w:val="00F27179"/>
    <w:rsid w:val="00F31E2D"/>
    <w:rsid w:val="00F32BDB"/>
    <w:rsid w:val="00F32FF8"/>
    <w:rsid w:val="00F3304A"/>
    <w:rsid w:val="00F36CCC"/>
    <w:rsid w:val="00F3738F"/>
    <w:rsid w:val="00F374CD"/>
    <w:rsid w:val="00F4113C"/>
    <w:rsid w:val="00F413BE"/>
    <w:rsid w:val="00F4462E"/>
    <w:rsid w:val="00F44CCE"/>
    <w:rsid w:val="00F455D7"/>
    <w:rsid w:val="00F47293"/>
    <w:rsid w:val="00F527BF"/>
    <w:rsid w:val="00F52AE8"/>
    <w:rsid w:val="00F53113"/>
    <w:rsid w:val="00F538DE"/>
    <w:rsid w:val="00F541EF"/>
    <w:rsid w:val="00F57949"/>
    <w:rsid w:val="00F61352"/>
    <w:rsid w:val="00F61CCA"/>
    <w:rsid w:val="00F639BA"/>
    <w:rsid w:val="00F64416"/>
    <w:rsid w:val="00F66F2F"/>
    <w:rsid w:val="00F7018C"/>
    <w:rsid w:val="00F70D89"/>
    <w:rsid w:val="00F74194"/>
    <w:rsid w:val="00F744B9"/>
    <w:rsid w:val="00F7480D"/>
    <w:rsid w:val="00F84194"/>
    <w:rsid w:val="00F8443C"/>
    <w:rsid w:val="00F8635F"/>
    <w:rsid w:val="00F86BC7"/>
    <w:rsid w:val="00F8714D"/>
    <w:rsid w:val="00F873BC"/>
    <w:rsid w:val="00F876D6"/>
    <w:rsid w:val="00F905AE"/>
    <w:rsid w:val="00F910BA"/>
    <w:rsid w:val="00F92F06"/>
    <w:rsid w:val="00F95150"/>
    <w:rsid w:val="00F9652F"/>
    <w:rsid w:val="00F96F8B"/>
    <w:rsid w:val="00F9704A"/>
    <w:rsid w:val="00F9730D"/>
    <w:rsid w:val="00F97A8F"/>
    <w:rsid w:val="00FA00A4"/>
    <w:rsid w:val="00FA3314"/>
    <w:rsid w:val="00FA53F4"/>
    <w:rsid w:val="00FA5F64"/>
    <w:rsid w:val="00FA6A52"/>
    <w:rsid w:val="00FA731A"/>
    <w:rsid w:val="00FB10F3"/>
    <w:rsid w:val="00FB12C9"/>
    <w:rsid w:val="00FB379D"/>
    <w:rsid w:val="00FB38CF"/>
    <w:rsid w:val="00FB4374"/>
    <w:rsid w:val="00FB4AB7"/>
    <w:rsid w:val="00FB4CDF"/>
    <w:rsid w:val="00FB7D64"/>
    <w:rsid w:val="00FC0254"/>
    <w:rsid w:val="00FC09B5"/>
    <w:rsid w:val="00FC3B76"/>
    <w:rsid w:val="00FC4B01"/>
    <w:rsid w:val="00FC4E6D"/>
    <w:rsid w:val="00FC5076"/>
    <w:rsid w:val="00FC5A0A"/>
    <w:rsid w:val="00FC7A51"/>
    <w:rsid w:val="00FD059C"/>
    <w:rsid w:val="00FD0AA4"/>
    <w:rsid w:val="00FD12C8"/>
    <w:rsid w:val="00FE06D9"/>
    <w:rsid w:val="00FE1D07"/>
    <w:rsid w:val="00FE1E77"/>
    <w:rsid w:val="00FE30D0"/>
    <w:rsid w:val="00FE367C"/>
    <w:rsid w:val="00FE3C91"/>
    <w:rsid w:val="00FE636E"/>
    <w:rsid w:val="00FE713F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B7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9C"/>
  </w:style>
  <w:style w:type="paragraph" w:styleId="1">
    <w:name w:val="heading 1"/>
    <w:basedOn w:val="a"/>
    <w:next w:val="a"/>
    <w:link w:val="10"/>
    <w:uiPriority w:val="99"/>
    <w:qFormat/>
    <w:rsid w:val="00D345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3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  <w:style w:type="table" w:customStyle="1" w:styleId="11">
    <w:name w:val="Сетка таблицы1"/>
    <w:basedOn w:val="a1"/>
    <w:next w:val="af1"/>
    <w:uiPriority w:val="59"/>
    <w:rsid w:val="00A57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33AB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1">
    <w:name w:val="s_1"/>
    <w:basedOn w:val="a"/>
    <w:rsid w:val="00C2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D06F9"/>
  </w:style>
  <w:style w:type="paragraph" w:styleId="af4">
    <w:name w:val="caption"/>
    <w:basedOn w:val="a"/>
    <w:next w:val="a"/>
    <w:uiPriority w:val="35"/>
    <w:unhideWhenUsed/>
    <w:qFormat/>
    <w:rsid w:val="004C0647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paragraph" w:styleId="af5">
    <w:name w:val="Body Text"/>
    <w:basedOn w:val="a"/>
    <w:link w:val="af6"/>
    <w:qFormat/>
    <w:rsid w:val="003A2700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f6">
    <w:name w:val="Основной текст Знак"/>
    <w:basedOn w:val="a0"/>
    <w:link w:val="af5"/>
    <w:rsid w:val="003A2700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345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A1E50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s3">
    <w:name w:val="s_3"/>
    <w:basedOn w:val="a"/>
    <w:rsid w:val="002D0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D0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Гипертекстовая ссылка"/>
    <w:basedOn w:val="a0"/>
    <w:uiPriority w:val="99"/>
    <w:rsid w:val="005C5395"/>
    <w:rPr>
      <w:rFonts w:cs="Times New Roman"/>
      <w:b w:val="0"/>
      <w:color w:val="106BBE"/>
    </w:rPr>
  </w:style>
  <w:style w:type="paragraph" w:customStyle="1" w:styleId="af8">
    <w:name w:val="Комментарий"/>
    <w:basedOn w:val="a"/>
    <w:next w:val="a"/>
    <w:uiPriority w:val="99"/>
    <w:rsid w:val="00707A0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9">
    <w:name w:val="Информация о версии"/>
    <w:basedOn w:val="af8"/>
    <w:next w:val="a"/>
    <w:uiPriority w:val="99"/>
    <w:rsid w:val="00707A0E"/>
    <w:rPr>
      <w:i/>
      <w:iCs/>
    </w:rPr>
  </w:style>
  <w:style w:type="paragraph" w:customStyle="1" w:styleId="s22">
    <w:name w:val="s_22"/>
    <w:basedOn w:val="a"/>
    <w:rsid w:val="003D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9C"/>
  </w:style>
  <w:style w:type="paragraph" w:styleId="1">
    <w:name w:val="heading 1"/>
    <w:basedOn w:val="a"/>
    <w:next w:val="a"/>
    <w:link w:val="10"/>
    <w:uiPriority w:val="99"/>
    <w:qFormat/>
    <w:rsid w:val="00D345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3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  <w:style w:type="table" w:customStyle="1" w:styleId="11">
    <w:name w:val="Сетка таблицы1"/>
    <w:basedOn w:val="a1"/>
    <w:next w:val="af1"/>
    <w:uiPriority w:val="59"/>
    <w:rsid w:val="00A57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33AB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1">
    <w:name w:val="s_1"/>
    <w:basedOn w:val="a"/>
    <w:rsid w:val="00C2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D06F9"/>
  </w:style>
  <w:style w:type="paragraph" w:styleId="af4">
    <w:name w:val="caption"/>
    <w:basedOn w:val="a"/>
    <w:next w:val="a"/>
    <w:uiPriority w:val="35"/>
    <w:unhideWhenUsed/>
    <w:qFormat/>
    <w:rsid w:val="004C0647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eastAsia="ru-RU"/>
    </w:rPr>
  </w:style>
  <w:style w:type="paragraph" w:styleId="af5">
    <w:name w:val="Body Text"/>
    <w:basedOn w:val="a"/>
    <w:link w:val="af6"/>
    <w:qFormat/>
    <w:rsid w:val="003A2700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f6">
    <w:name w:val="Основной текст Знак"/>
    <w:basedOn w:val="a0"/>
    <w:link w:val="af5"/>
    <w:rsid w:val="003A2700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345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A1E50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s3">
    <w:name w:val="s_3"/>
    <w:basedOn w:val="a"/>
    <w:rsid w:val="002D0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2D0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Гипертекстовая ссылка"/>
    <w:basedOn w:val="a0"/>
    <w:uiPriority w:val="99"/>
    <w:rsid w:val="005C5395"/>
    <w:rPr>
      <w:rFonts w:cs="Times New Roman"/>
      <w:b w:val="0"/>
      <w:color w:val="106BBE"/>
    </w:rPr>
  </w:style>
  <w:style w:type="paragraph" w:customStyle="1" w:styleId="af8">
    <w:name w:val="Комментарий"/>
    <w:basedOn w:val="a"/>
    <w:next w:val="a"/>
    <w:uiPriority w:val="99"/>
    <w:rsid w:val="00707A0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9">
    <w:name w:val="Информация о версии"/>
    <w:basedOn w:val="af8"/>
    <w:next w:val="a"/>
    <w:uiPriority w:val="99"/>
    <w:rsid w:val="00707A0E"/>
    <w:rPr>
      <w:i/>
      <w:iCs/>
    </w:rPr>
  </w:style>
  <w:style w:type="paragraph" w:customStyle="1" w:styleId="s22">
    <w:name w:val="s_22"/>
    <w:basedOn w:val="a"/>
    <w:rsid w:val="003D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59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70291362/0" TargetMode="External"/><Relationship Id="rId103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105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FB8F5-3AFC-49B1-89C0-D1EC5AD8A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14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Новоселова Елена Павловна</cp:lastModifiedBy>
  <cp:revision>12</cp:revision>
  <cp:lastPrinted>2025-10-22T04:21:00Z</cp:lastPrinted>
  <dcterms:created xsi:type="dcterms:W3CDTF">2026-08-16T17:09:00Z</dcterms:created>
  <dcterms:modified xsi:type="dcterms:W3CDTF">2026-08-20T16:58:00Z</dcterms:modified>
</cp:coreProperties>
</file>